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DE573B" w:rsidRPr="00DE573B" w14:paraId="1F4EE2B1" w14:textId="77777777" w:rsidTr="003E75D7">
        <w:trPr>
          <w:trHeight w:val="307"/>
        </w:trPr>
        <w:tc>
          <w:tcPr>
            <w:tcW w:w="576" w:type="dxa"/>
            <w:shd w:val="clear" w:color="auto" w:fill="auto"/>
            <w:vAlign w:val="center"/>
          </w:tcPr>
          <w:p w14:paraId="283B438E" w14:textId="77777777" w:rsidR="004D364A" w:rsidRPr="00DE573B" w:rsidRDefault="004D364A" w:rsidP="00DE602A">
            <w:pPr>
              <w:rPr>
                <w:rFonts w:ascii="Times New Roman" w:hAnsi="Times New Roman"/>
                <w:b/>
                <w:bCs/>
                <w:sz w:val="24"/>
              </w:rPr>
            </w:pPr>
            <w:bookmarkStart w:id="0" w:name="_GoBack"/>
            <w:bookmarkEnd w:id="0"/>
            <w:r w:rsidRPr="00DE573B">
              <w:rPr>
                <w:rFonts w:ascii="Times New Roman" w:hAnsi="Times New Roman"/>
                <w:b/>
                <w:bCs/>
                <w:sz w:val="24"/>
              </w:rPr>
              <w:br w:type="page"/>
              <w:t>1</w:t>
            </w:r>
          </w:p>
        </w:tc>
        <w:tc>
          <w:tcPr>
            <w:tcW w:w="3556" w:type="dxa"/>
            <w:shd w:val="clear" w:color="auto" w:fill="auto"/>
            <w:vAlign w:val="center"/>
          </w:tcPr>
          <w:p w14:paraId="049B580F" w14:textId="77777777" w:rsidR="004D364A" w:rsidRPr="00DE573B" w:rsidRDefault="004D364A" w:rsidP="00DE602A">
            <w:pPr>
              <w:rPr>
                <w:rFonts w:ascii="Times New Roman" w:hAnsi="Times New Roman"/>
                <w:b/>
                <w:bCs/>
                <w:sz w:val="24"/>
              </w:rPr>
            </w:pPr>
            <w:r w:rsidRPr="00DE573B">
              <w:rPr>
                <w:rFonts w:ascii="Times New Roman" w:hAnsi="Times New Roman"/>
                <w:b/>
                <w:bCs/>
                <w:sz w:val="24"/>
              </w:rPr>
              <w:t>Course title</w:t>
            </w:r>
          </w:p>
        </w:tc>
        <w:tc>
          <w:tcPr>
            <w:tcW w:w="6138" w:type="dxa"/>
            <w:shd w:val="clear" w:color="auto" w:fill="auto"/>
          </w:tcPr>
          <w:p w14:paraId="568DF723" w14:textId="73A55151" w:rsidR="004D364A" w:rsidRPr="00DE573B" w:rsidRDefault="00C63C35" w:rsidP="00DE602A">
            <w:pPr>
              <w:rPr>
                <w:rFonts w:ascii="Times New Roman" w:hAnsi="Times New Roman"/>
                <w:sz w:val="24"/>
              </w:rPr>
            </w:pPr>
            <w:r w:rsidRPr="00C63C35">
              <w:rPr>
                <w:rFonts w:ascii="Times New Roman" w:eastAsia="Calibri" w:hAnsi="Times New Roman"/>
                <w:sz w:val="24"/>
              </w:rPr>
              <w:t>Quality management of health care institutions</w:t>
            </w:r>
          </w:p>
        </w:tc>
      </w:tr>
      <w:tr w:rsidR="00DE573B" w:rsidRPr="00DE573B" w14:paraId="2A77182B" w14:textId="77777777" w:rsidTr="003E75D7">
        <w:trPr>
          <w:trHeight w:val="307"/>
        </w:trPr>
        <w:tc>
          <w:tcPr>
            <w:tcW w:w="576" w:type="dxa"/>
            <w:shd w:val="clear" w:color="auto" w:fill="auto"/>
            <w:vAlign w:val="center"/>
          </w:tcPr>
          <w:p w14:paraId="305B6623" w14:textId="77777777" w:rsidR="004D364A" w:rsidRPr="00DE573B" w:rsidRDefault="004D364A" w:rsidP="00DE602A">
            <w:pPr>
              <w:rPr>
                <w:rFonts w:ascii="Times New Roman" w:hAnsi="Times New Roman"/>
                <w:b/>
                <w:bCs/>
                <w:sz w:val="24"/>
              </w:rPr>
            </w:pPr>
            <w:r w:rsidRPr="00DE573B">
              <w:rPr>
                <w:rFonts w:ascii="Times New Roman" w:hAnsi="Times New Roman"/>
                <w:b/>
                <w:bCs/>
                <w:sz w:val="24"/>
              </w:rPr>
              <w:t>2</w:t>
            </w:r>
          </w:p>
        </w:tc>
        <w:tc>
          <w:tcPr>
            <w:tcW w:w="3556" w:type="dxa"/>
            <w:shd w:val="clear" w:color="auto" w:fill="auto"/>
            <w:vAlign w:val="center"/>
          </w:tcPr>
          <w:p w14:paraId="3D6A0B48" w14:textId="77777777" w:rsidR="004D364A" w:rsidRPr="00DE573B" w:rsidRDefault="004D364A" w:rsidP="00DE602A">
            <w:pPr>
              <w:rPr>
                <w:rFonts w:ascii="Times New Roman" w:hAnsi="Times New Roman"/>
                <w:b/>
                <w:bCs/>
                <w:sz w:val="24"/>
              </w:rPr>
            </w:pPr>
            <w:r w:rsidRPr="00DE573B">
              <w:rPr>
                <w:rFonts w:ascii="Times New Roman" w:hAnsi="Times New Roman"/>
                <w:b/>
                <w:bCs/>
                <w:sz w:val="24"/>
              </w:rPr>
              <w:t>Course number</w:t>
            </w:r>
          </w:p>
        </w:tc>
        <w:tc>
          <w:tcPr>
            <w:tcW w:w="6138" w:type="dxa"/>
            <w:shd w:val="clear" w:color="auto" w:fill="auto"/>
          </w:tcPr>
          <w:p w14:paraId="283F9656" w14:textId="2C30CD98" w:rsidR="004D364A" w:rsidRPr="00DE573B" w:rsidRDefault="00C63C35" w:rsidP="00DE602A">
            <w:pPr>
              <w:rPr>
                <w:rFonts w:ascii="Times New Roman" w:hAnsi="Times New Roman"/>
                <w:sz w:val="24"/>
              </w:rPr>
            </w:pPr>
            <w:r w:rsidRPr="00C63C35">
              <w:rPr>
                <w:rFonts w:ascii="Times New Roman" w:eastAsia="Calibri" w:hAnsi="Times New Roman"/>
                <w:sz w:val="24"/>
              </w:rPr>
              <w:t>0701930</w:t>
            </w:r>
          </w:p>
        </w:tc>
      </w:tr>
      <w:tr w:rsidR="00C63C35" w:rsidRPr="00DE573B" w14:paraId="18C8F40B" w14:textId="77777777" w:rsidTr="003E75D7">
        <w:trPr>
          <w:trHeight w:val="307"/>
        </w:trPr>
        <w:tc>
          <w:tcPr>
            <w:tcW w:w="576" w:type="dxa"/>
            <w:vMerge w:val="restart"/>
            <w:shd w:val="clear" w:color="auto" w:fill="auto"/>
            <w:vAlign w:val="center"/>
          </w:tcPr>
          <w:p w14:paraId="35E6E291" w14:textId="77777777" w:rsidR="00C63C35" w:rsidRPr="00DE573B" w:rsidRDefault="00C63C35" w:rsidP="00C63C35">
            <w:pPr>
              <w:rPr>
                <w:rFonts w:ascii="Times New Roman" w:hAnsi="Times New Roman"/>
                <w:b/>
                <w:bCs/>
                <w:sz w:val="24"/>
              </w:rPr>
            </w:pPr>
            <w:r w:rsidRPr="00DE573B">
              <w:rPr>
                <w:rFonts w:ascii="Times New Roman" w:hAnsi="Times New Roman"/>
                <w:b/>
                <w:bCs/>
                <w:sz w:val="24"/>
              </w:rPr>
              <w:t>3</w:t>
            </w:r>
          </w:p>
        </w:tc>
        <w:tc>
          <w:tcPr>
            <w:tcW w:w="3556" w:type="dxa"/>
            <w:shd w:val="clear" w:color="auto" w:fill="auto"/>
          </w:tcPr>
          <w:p w14:paraId="758EB04F" w14:textId="61E7DFBB" w:rsidR="00C63C35" w:rsidRPr="00DE573B" w:rsidRDefault="00C63C35" w:rsidP="00C63C35">
            <w:pPr>
              <w:rPr>
                <w:rFonts w:ascii="Times New Roman" w:hAnsi="Times New Roman"/>
                <w:b/>
                <w:bCs/>
                <w:sz w:val="24"/>
              </w:rPr>
            </w:pPr>
            <w:r w:rsidRPr="00DE573B">
              <w:rPr>
                <w:rFonts w:ascii="Times New Roman" w:hAnsi="Times New Roman"/>
                <w:b/>
                <w:bCs/>
                <w:sz w:val="24"/>
              </w:rPr>
              <w:t>Credit hours</w:t>
            </w:r>
          </w:p>
        </w:tc>
        <w:tc>
          <w:tcPr>
            <w:tcW w:w="6138" w:type="dxa"/>
            <w:shd w:val="clear" w:color="auto" w:fill="auto"/>
          </w:tcPr>
          <w:p w14:paraId="7E0ECC85" w14:textId="5D4CEDE1" w:rsidR="00C63C35" w:rsidRPr="00DE573B" w:rsidRDefault="00C63C35" w:rsidP="00C63C35">
            <w:pPr>
              <w:rPr>
                <w:rFonts w:ascii="Times New Roman" w:hAnsi="Times New Roman"/>
                <w:sz w:val="24"/>
              </w:rPr>
            </w:pPr>
            <w:r w:rsidRPr="00831A96">
              <w:t xml:space="preserve">3 credits </w:t>
            </w:r>
          </w:p>
        </w:tc>
      </w:tr>
      <w:tr w:rsidR="00C63C35" w:rsidRPr="00DE573B" w14:paraId="09A7159B" w14:textId="77777777" w:rsidTr="003E75D7">
        <w:trPr>
          <w:trHeight w:val="307"/>
        </w:trPr>
        <w:tc>
          <w:tcPr>
            <w:tcW w:w="576" w:type="dxa"/>
            <w:vMerge/>
            <w:shd w:val="clear" w:color="auto" w:fill="auto"/>
            <w:vAlign w:val="center"/>
          </w:tcPr>
          <w:p w14:paraId="704708DC" w14:textId="77777777" w:rsidR="00C63C35" w:rsidRPr="00DE573B" w:rsidRDefault="00C63C35" w:rsidP="00C63C35">
            <w:pPr>
              <w:rPr>
                <w:rFonts w:ascii="Times New Roman" w:hAnsi="Times New Roman"/>
                <w:b/>
                <w:bCs/>
                <w:sz w:val="24"/>
              </w:rPr>
            </w:pPr>
          </w:p>
        </w:tc>
        <w:tc>
          <w:tcPr>
            <w:tcW w:w="3556" w:type="dxa"/>
            <w:shd w:val="clear" w:color="auto" w:fill="auto"/>
          </w:tcPr>
          <w:p w14:paraId="702BC8F8" w14:textId="77777777" w:rsidR="00C63C35" w:rsidRPr="00DE573B" w:rsidRDefault="00C63C35" w:rsidP="00C63C35">
            <w:pPr>
              <w:rPr>
                <w:rFonts w:ascii="Times New Roman" w:hAnsi="Times New Roman"/>
                <w:b/>
                <w:bCs/>
                <w:sz w:val="24"/>
              </w:rPr>
            </w:pPr>
            <w:r w:rsidRPr="00DE573B">
              <w:rPr>
                <w:rFonts w:ascii="Times New Roman" w:hAnsi="Times New Roman"/>
                <w:b/>
                <w:bCs/>
                <w:sz w:val="24"/>
              </w:rPr>
              <w:t>Contact hours (theory, practical)</w:t>
            </w:r>
          </w:p>
        </w:tc>
        <w:tc>
          <w:tcPr>
            <w:tcW w:w="6138" w:type="dxa"/>
            <w:shd w:val="clear" w:color="auto" w:fill="auto"/>
          </w:tcPr>
          <w:p w14:paraId="5AC9C568" w14:textId="6B4EAE79" w:rsidR="00C63C35" w:rsidRPr="00DE573B" w:rsidRDefault="00C63C35" w:rsidP="00C63C35">
            <w:pPr>
              <w:rPr>
                <w:rFonts w:ascii="Times New Roman" w:hAnsi="Times New Roman"/>
                <w:sz w:val="24"/>
              </w:rPr>
            </w:pPr>
            <w:r w:rsidRPr="00831A96">
              <w:t xml:space="preserve">3 contact hours weekly </w:t>
            </w:r>
          </w:p>
        </w:tc>
      </w:tr>
      <w:tr w:rsidR="00DE573B" w:rsidRPr="00DE573B" w14:paraId="3E3758D3" w14:textId="77777777" w:rsidTr="003E75D7">
        <w:trPr>
          <w:trHeight w:val="307"/>
        </w:trPr>
        <w:tc>
          <w:tcPr>
            <w:tcW w:w="576" w:type="dxa"/>
            <w:shd w:val="clear" w:color="auto" w:fill="auto"/>
            <w:vAlign w:val="center"/>
          </w:tcPr>
          <w:p w14:paraId="69F48138" w14:textId="0C65B6C3" w:rsidR="00E60919" w:rsidRPr="00DE573B" w:rsidRDefault="001E556D" w:rsidP="00E60919">
            <w:pPr>
              <w:rPr>
                <w:rFonts w:ascii="Times New Roman" w:hAnsi="Times New Roman"/>
                <w:b/>
                <w:bCs/>
                <w:sz w:val="24"/>
              </w:rPr>
            </w:pPr>
            <w:r w:rsidRPr="00DE573B">
              <w:rPr>
                <w:rFonts w:ascii="Times New Roman" w:hAnsi="Times New Roman"/>
                <w:b/>
                <w:bCs/>
                <w:sz w:val="24"/>
              </w:rPr>
              <w:t>4</w:t>
            </w:r>
          </w:p>
        </w:tc>
        <w:tc>
          <w:tcPr>
            <w:tcW w:w="3556" w:type="dxa"/>
            <w:shd w:val="clear" w:color="auto" w:fill="auto"/>
            <w:vAlign w:val="center"/>
          </w:tcPr>
          <w:p w14:paraId="640E3E19" w14:textId="6D481C6F" w:rsidR="00E60919" w:rsidRPr="00DE573B" w:rsidRDefault="00E60919" w:rsidP="00E60919">
            <w:pPr>
              <w:rPr>
                <w:rFonts w:ascii="Times New Roman" w:hAnsi="Times New Roman"/>
                <w:b/>
                <w:bCs/>
                <w:sz w:val="24"/>
              </w:rPr>
            </w:pPr>
            <w:r w:rsidRPr="00DE573B">
              <w:rPr>
                <w:rFonts w:ascii="Times New Roman" w:hAnsi="Times New Roman"/>
                <w:b/>
                <w:bCs/>
                <w:sz w:val="24"/>
              </w:rPr>
              <w:t>Classroom #</w:t>
            </w:r>
          </w:p>
        </w:tc>
        <w:tc>
          <w:tcPr>
            <w:tcW w:w="6138" w:type="dxa"/>
            <w:shd w:val="clear" w:color="auto" w:fill="auto"/>
          </w:tcPr>
          <w:p w14:paraId="11712F7C" w14:textId="3941418B" w:rsidR="00E60919" w:rsidRPr="00DE573B" w:rsidRDefault="00C63C35" w:rsidP="00E60919">
            <w:pPr>
              <w:rPr>
                <w:rFonts w:ascii="Times New Roman" w:hAnsi="Times New Roman"/>
                <w:sz w:val="24"/>
              </w:rPr>
            </w:pPr>
            <w:r>
              <w:rPr>
                <w:rFonts w:ascii="Times New Roman" w:hAnsi="Times New Roman"/>
                <w:sz w:val="24"/>
              </w:rPr>
              <w:t>None</w:t>
            </w:r>
          </w:p>
        </w:tc>
      </w:tr>
      <w:tr w:rsidR="00DE573B" w:rsidRPr="00DE573B" w14:paraId="1218D277" w14:textId="77777777" w:rsidTr="003E75D7">
        <w:trPr>
          <w:trHeight w:val="307"/>
        </w:trPr>
        <w:tc>
          <w:tcPr>
            <w:tcW w:w="576" w:type="dxa"/>
            <w:shd w:val="clear" w:color="auto" w:fill="auto"/>
            <w:vAlign w:val="center"/>
          </w:tcPr>
          <w:p w14:paraId="7E874CBB" w14:textId="2C99DA17" w:rsidR="00E60919" w:rsidRPr="00DE573B" w:rsidRDefault="007243EC" w:rsidP="00E60919">
            <w:pPr>
              <w:rPr>
                <w:rFonts w:ascii="Times New Roman" w:hAnsi="Times New Roman"/>
                <w:b/>
                <w:bCs/>
                <w:sz w:val="24"/>
              </w:rPr>
            </w:pPr>
            <w:r w:rsidRPr="00DE573B">
              <w:rPr>
                <w:rFonts w:ascii="Times New Roman" w:hAnsi="Times New Roman"/>
                <w:b/>
                <w:bCs/>
                <w:sz w:val="24"/>
              </w:rPr>
              <w:t>5</w:t>
            </w:r>
          </w:p>
        </w:tc>
        <w:tc>
          <w:tcPr>
            <w:tcW w:w="3556" w:type="dxa"/>
            <w:shd w:val="clear" w:color="auto" w:fill="auto"/>
            <w:vAlign w:val="center"/>
          </w:tcPr>
          <w:p w14:paraId="27978B5C" w14:textId="04401624" w:rsidR="00E60919" w:rsidRPr="00DE573B" w:rsidRDefault="00E60919" w:rsidP="00E60919">
            <w:pPr>
              <w:rPr>
                <w:rFonts w:ascii="Times New Roman" w:hAnsi="Times New Roman"/>
                <w:b/>
                <w:bCs/>
                <w:sz w:val="24"/>
              </w:rPr>
            </w:pPr>
            <w:r w:rsidRPr="00DE573B">
              <w:rPr>
                <w:rFonts w:ascii="Times New Roman" w:hAnsi="Times New Roman"/>
                <w:b/>
                <w:bCs/>
                <w:sz w:val="24"/>
              </w:rPr>
              <w:t xml:space="preserve">Level of course </w:t>
            </w:r>
          </w:p>
        </w:tc>
        <w:tc>
          <w:tcPr>
            <w:tcW w:w="6138" w:type="dxa"/>
            <w:shd w:val="clear" w:color="auto" w:fill="auto"/>
          </w:tcPr>
          <w:p w14:paraId="7BCA11C6" w14:textId="5F962F66" w:rsidR="00E60919" w:rsidRPr="00DE573B" w:rsidRDefault="00C63C35" w:rsidP="00E60919">
            <w:pPr>
              <w:rPr>
                <w:rFonts w:ascii="Times New Roman" w:hAnsi="Times New Roman"/>
                <w:sz w:val="24"/>
              </w:rPr>
            </w:pPr>
            <w:r w:rsidRPr="00C63C35">
              <w:rPr>
                <w:lang w:val="en-GB"/>
              </w:rPr>
              <w:t xml:space="preserve">PhD </w:t>
            </w:r>
          </w:p>
        </w:tc>
      </w:tr>
      <w:tr w:rsidR="00DE573B" w:rsidRPr="00DE573B" w14:paraId="1B2B36BF" w14:textId="77777777" w:rsidTr="003E75D7">
        <w:trPr>
          <w:trHeight w:val="307"/>
        </w:trPr>
        <w:tc>
          <w:tcPr>
            <w:tcW w:w="576" w:type="dxa"/>
            <w:shd w:val="clear" w:color="auto" w:fill="auto"/>
            <w:vAlign w:val="center"/>
          </w:tcPr>
          <w:p w14:paraId="004307A4" w14:textId="255071FC" w:rsidR="00E60919" w:rsidRPr="00DE573B" w:rsidRDefault="007243EC" w:rsidP="00E60919">
            <w:pPr>
              <w:rPr>
                <w:rFonts w:ascii="Times New Roman" w:hAnsi="Times New Roman"/>
                <w:b/>
                <w:bCs/>
                <w:sz w:val="24"/>
              </w:rPr>
            </w:pPr>
            <w:r w:rsidRPr="00DE573B">
              <w:rPr>
                <w:rFonts w:ascii="Times New Roman" w:hAnsi="Times New Roman"/>
                <w:b/>
                <w:bCs/>
                <w:sz w:val="24"/>
              </w:rPr>
              <w:t>6</w:t>
            </w:r>
          </w:p>
        </w:tc>
        <w:tc>
          <w:tcPr>
            <w:tcW w:w="3556" w:type="dxa"/>
            <w:shd w:val="clear" w:color="auto" w:fill="auto"/>
            <w:vAlign w:val="center"/>
          </w:tcPr>
          <w:p w14:paraId="2688C146" w14:textId="71B3C702" w:rsidR="00E60919" w:rsidRPr="00DE573B" w:rsidRDefault="00E60919" w:rsidP="00E60919">
            <w:pPr>
              <w:rPr>
                <w:rFonts w:ascii="Times New Roman" w:hAnsi="Times New Roman"/>
                <w:b/>
                <w:bCs/>
                <w:sz w:val="24"/>
              </w:rPr>
            </w:pPr>
            <w:r w:rsidRPr="00DE573B">
              <w:rPr>
                <w:rFonts w:ascii="Times New Roman" w:hAnsi="Times New Roman"/>
                <w:b/>
                <w:bCs/>
                <w:sz w:val="24"/>
              </w:rPr>
              <w:t>Prerequisites/corequisites</w:t>
            </w:r>
          </w:p>
        </w:tc>
        <w:tc>
          <w:tcPr>
            <w:tcW w:w="6138" w:type="dxa"/>
            <w:shd w:val="clear" w:color="auto" w:fill="auto"/>
          </w:tcPr>
          <w:p w14:paraId="676B51BA" w14:textId="46D99D74" w:rsidR="00E60919" w:rsidRPr="00DE573B" w:rsidRDefault="00C63C35" w:rsidP="00E60919">
            <w:pPr>
              <w:rPr>
                <w:rFonts w:ascii="Times New Roman" w:hAnsi="Times New Roman"/>
                <w:sz w:val="24"/>
              </w:rPr>
            </w:pPr>
            <w:r>
              <w:rPr>
                <w:rFonts w:ascii="Times New Roman" w:hAnsi="Times New Roman"/>
                <w:sz w:val="24"/>
              </w:rPr>
              <w:t>None</w:t>
            </w:r>
          </w:p>
        </w:tc>
      </w:tr>
      <w:tr w:rsidR="00DE573B" w:rsidRPr="00DE573B" w14:paraId="067D87C3" w14:textId="77777777" w:rsidTr="003E75D7">
        <w:trPr>
          <w:trHeight w:val="307"/>
        </w:trPr>
        <w:tc>
          <w:tcPr>
            <w:tcW w:w="576" w:type="dxa"/>
            <w:shd w:val="clear" w:color="auto" w:fill="auto"/>
            <w:vAlign w:val="center"/>
          </w:tcPr>
          <w:p w14:paraId="6C577A01" w14:textId="1A318AEB" w:rsidR="00E60919" w:rsidRPr="00DE573B" w:rsidRDefault="007243EC" w:rsidP="00E60919">
            <w:pPr>
              <w:rPr>
                <w:rFonts w:ascii="Times New Roman" w:hAnsi="Times New Roman"/>
                <w:b/>
                <w:bCs/>
                <w:sz w:val="24"/>
              </w:rPr>
            </w:pPr>
            <w:r w:rsidRPr="00DE573B">
              <w:rPr>
                <w:rFonts w:ascii="Times New Roman" w:hAnsi="Times New Roman"/>
                <w:b/>
                <w:bCs/>
                <w:sz w:val="24"/>
              </w:rPr>
              <w:t>7</w:t>
            </w:r>
          </w:p>
        </w:tc>
        <w:tc>
          <w:tcPr>
            <w:tcW w:w="3556" w:type="dxa"/>
            <w:shd w:val="clear" w:color="auto" w:fill="auto"/>
            <w:vAlign w:val="center"/>
          </w:tcPr>
          <w:p w14:paraId="72F07305"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Program title</w:t>
            </w:r>
          </w:p>
        </w:tc>
        <w:tc>
          <w:tcPr>
            <w:tcW w:w="6138" w:type="dxa"/>
            <w:shd w:val="clear" w:color="auto" w:fill="auto"/>
          </w:tcPr>
          <w:p w14:paraId="0D796DFF" w14:textId="51526485" w:rsidR="00E60919" w:rsidRPr="00DE573B" w:rsidRDefault="00C63C35" w:rsidP="00E60919">
            <w:pPr>
              <w:rPr>
                <w:rFonts w:ascii="Times New Roman" w:hAnsi="Times New Roman"/>
                <w:sz w:val="24"/>
              </w:rPr>
            </w:pPr>
            <w:r w:rsidRPr="00C63C35">
              <w:rPr>
                <w:lang w:val="en-GB"/>
              </w:rPr>
              <w:t>PhD in Nursing</w:t>
            </w:r>
          </w:p>
        </w:tc>
      </w:tr>
      <w:tr w:rsidR="00DE573B" w:rsidRPr="00DE573B" w14:paraId="31A12D41" w14:textId="77777777" w:rsidTr="003E75D7">
        <w:trPr>
          <w:trHeight w:val="307"/>
        </w:trPr>
        <w:tc>
          <w:tcPr>
            <w:tcW w:w="576" w:type="dxa"/>
            <w:shd w:val="clear" w:color="auto" w:fill="auto"/>
            <w:vAlign w:val="center"/>
          </w:tcPr>
          <w:p w14:paraId="18CDF931" w14:textId="79AB1FF3" w:rsidR="00E60919" w:rsidRPr="00DE573B" w:rsidRDefault="007243EC" w:rsidP="00E60919">
            <w:pPr>
              <w:rPr>
                <w:rFonts w:ascii="Times New Roman" w:hAnsi="Times New Roman"/>
                <w:b/>
                <w:bCs/>
                <w:sz w:val="24"/>
              </w:rPr>
            </w:pPr>
            <w:r w:rsidRPr="00DE573B">
              <w:rPr>
                <w:rFonts w:ascii="Times New Roman" w:hAnsi="Times New Roman"/>
                <w:b/>
                <w:bCs/>
                <w:sz w:val="24"/>
              </w:rPr>
              <w:t>8</w:t>
            </w:r>
          </w:p>
        </w:tc>
        <w:tc>
          <w:tcPr>
            <w:tcW w:w="3556" w:type="dxa"/>
            <w:shd w:val="clear" w:color="auto" w:fill="auto"/>
            <w:vAlign w:val="center"/>
          </w:tcPr>
          <w:p w14:paraId="30DD8CDE"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Program code</w:t>
            </w:r>
          </w:p>
        </w:tc>
        <w:tc>
          <w:tcPr>
            <w:tcW w:w="6138" w:type="dxa"/>
            <w:shd w:val="clear" w:color="auto" w:fill="auto"/>
          </w:tcPr>
          <w:p w14:paraId="3E71DFBD" w14:textId="77777777" w:rsidR="00E60919" w:rsidRPr="00DE573B" w:rsidRDefault="00E60919" w:rsidP="00E60919">
            <w:pPr>
              <w:rPr>
                <w:rFonts w:ascii="Times New Roman" w:hAnsi="Times New Roman"/>
                <w:sz w:val="24"/>
              </w:rPr>
            </w:pPr>
          </w:p>
        </w:tc>
      </w:tr>
      <w:tr w:rsidR="00DE573B" w:rsidRPr="00DE573B" w14:paraId="682F5920" w14:textId="77777777" w:rsidTr="003E75D7">
        <w:trPr>
          <w:trHeight w:val="307"/>
        </w:trPr>
        <w:tc>
          <w:tcPr>
            <w:tcW w:w="576" w:type="dxa"/>
            <w:shd w:val="clear" w:color="auto" w:fill="auto"/>
            <w:vAlign w:val="center"/>
          </w:tcPr>
          <w:p w14:paraId="0F51D70E" w14:textId="34F5B187" w:rsidR="00E60919" w:rsidRPr="00DE573B" w:rsidRDefault="007243EC" w:rsidP="00E60919">
            <w:pPr>
              <w:rPr>
                <w:rFonts w:ascii="Times New Roman" w:hAnsi="Times New Roman"/>
                <w:b/>
                <w:bCs/>
                <w:sz w:val="24"/>
              </w:rPr>
            </w:pPr>
            <w:r w:rsidRPr="00DE573B">
              <w:rPr>
                <w:rFonts w:ascii="Times New Roman" w:hAnsi="Times New Roman"/>
                <w:b/>
                <w:bCs/>
                <w:sz w:val="24"/>
              </w:rPr>
              <w:t>9</w:t>
            </w:r>
          </w:p>
        </w:tc>
        <w:tc>
          <w:tcPr>
            <w:tcW w:w="3556" w:type="dxa"/>
            <w:shd w:val="clear" w:color="auto" w:fill="auto"/>
            <w:vAlign w:val="center"/>
          </w:tcPr>
          <w:p w14:paraId="51B3EFA7"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Awarding institution</w:t>
            </w:r>
            <w:r w:rsidRPr="00DE573B" w:rsidDel="00627DDC">
              <w:rPr>
                <w:rFonts w:ascii="Times New Roman" w:hAnsi="Times New Roman"/>
                <w:b/>
                <w:bCs/>
                <w:sz w:val="24"/>
              </w:rPr>
              <w:t xml:space="preserve"> </w:t>
            </w:r>
          </w:p>
        </w:tc>
        <w:tc>
          <w:tcPr>
            <w:tcW w:w="6138" w:type="dxa"/>
            <w:shd w:val="clear" w:color="auto" w:fill="auto"/>
          </w:tcPr>
          <w:p w14:paraId="7EFDC303" w14:textId="47EB18A1" w:rsidR="00E60919" w:rsidRPr="00DE573B" w:rsidRDefault="00C63C35" w:rsidP="00E60919">
            <w:pPr>
              <w:rPr>
                <w:rFonts w:ascii="Times New Roman" w:hAnsi="Times New Roman"/>
                <w:sz w:val="24"/>
              </w:rPr>
            </w:pPr>
            <w:r w:rsidRPr="00C63C35">
              <w:rPr>
                <w:lang w:val="en-GB"/>
              </w:rPr>
              <w:t>The University of Jordan</w:t>
            </w:r>
          </w:p>
        </w:tc>
      </w:tr>
      <w:tr w:rsidR="00DE573B" w:rsidRPr="00DE573B" w14:paraId="50670631" w14:textId="77777777" w:rsidTr="003E75D7">
        <w:trPr>
          <w:trHeight w:val="307"/>
        </w:trPr>
        <w:tc>
          <w:tcPr>
            <w:tcW w:w="576" w:type="dxa"/>
            <w:shd w:val="clear" w:color="auto" w:fill="auto"/>
            <w:vAlign w:val="center"/>
          </w:tcPr>
          <w:p w14:paraId="7B7B1762" w14:textId="50A85272" w:rsidR="00E60919" w:rsidRPr="00DE573B" w:rsidRDefault="007243EC" w:rsidP="00E60919">
            <w:pPr>
              <w:rPr>
                <w:rFonts w:ascii="Times New Roman" w:hAnsi="Times New Roman"/>
                <w:b/>
                <w:bCs/>
                <w:sz w:val="24"/>
              </w:rPr>
            </w:pPr>
            <w:r w:rsidRPr="00DE573B">
              <w:rPr>
                <w:rFonts w:ascii="Times New Roman" w:hAnsi="Times New Roman"/>
                <w:b/>
                <w:bCs/>
                <w:sz w:val="24"/>
              </w:rPr>
              <w:t>10</w:t>
            </w:r>
          </w:p>
        </w:tc>
        <w:tc>
          <w:tcPr>
            <w:tcW w:w="3556" w:type="dxa"/>
            <w:shd w:val="clear" w:color="auto" w:fill="auto"/>
            <w:vAlign w:val="center"/>
          </w:tcPr>
          <w:p w14:paraId="3C3D06FC"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School</w:t>
            </w:r>
          </w:p>
        </w:tc>
        <w:tc>
          <w:tcPr>
            <w:tcW w:w="6138" w:type="dxa"/>
            <w:shd w:val="clear" w:color="auto" w:fill="auto"/>
          </w:tcPr>
          <w:p w14:paraId="0C41B91B" w14:textId="65A6E571" w:rsidR="00E60919" w:rsidRPr="00DE573B" w:rsidRDefault="00953BD0" w:rsidP="00E60919">
            <w:pPr>
              <w:rPr>
                <w:rFonts w:ascii="Times New Roman" w:hAnsi="Times New Roman"/>
                <w:sz w:val="24"/>
              </w:rPr>
            </w:pPr>
            <w:r w:rsidRPr="00DE573B">
              <w:rPr>
                <w:rFonts w:ascii="Times New Roman" w:hAnsi="Times New Roman"/>
                <w:sz w:val="24"/>
              </w:rPr>
              <w:t xml:space="preserve">Nursing </w:t>
            </w:r>
          </w:p>
        </w:tc>
      </w:tr>
      <w:tr w:rsidR="00DE573B" w:rsidRPr="00DE573B" w14:paraId="66742E7C" w14:textId="77777777" w:rsidTr="003E75D7">
        <w:trPr>
          <w:trHeight w:val="307"/>
        </w:trPr>
        <w:tc>
          <w:tcPr>
            <w:tcW w:w="576" w:type="dxa"/>
            <w:shd w:val="clear" w:color="auto" w:fill="auto"/>
            <w:vAlign w:val="center"/>
          </w:tcPr>
          <w:p w14:paraId="1B656749" w14:textId="646FC76A" w:rsidR="00E60919" w:rsidRPr="00DE573B" w:rsidRDefault="007243EC" w:rsidP="00E60919">
            <w:pPr>
              <w:rPr>
                <w:rFonts w:ascii="Times New Roman" w:hAnsi="Times New Roman"/>
                <w:b/>
                <w:bCs/>
                <w:sz w:val="24"/>
              </w:rPr>
            </w:pPr>
            <w:r w:rsidRPr="00DE573B">
              <w:rPr>
                <w:rFonts w:ascii="Times New Roman" w:hAnsi="Times New Roman"/>
                <w:b/>
                <w:bCs/>
                <w:sz w:val="24"/>
              </w:rPr>
              <w:t>11</w:t>
            </w:r>
          </w:p>
        </w:tc>
        <w:tc>
          <w:tcPr>
            <w:tcW w:w="3556" w:type="dxa"/>
            <w:shd w:val="clear" w:color="auto" w:fill="auto"/>
            <w:vAlign w:val="center"/>
          </w:tcPr>
          <w:p w14:paraId="1C381B10"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Department</w:t>
            </w:r>
          </w:p>
        </w:tc>
        <w:tc>
          <w:tcPr>
            <w:tcW w:w="6138" w:type="dxa"/>
            <w:shd w:val="clear" w:color="auto" w:fill="auto"/>
          </w:tcPr>
          <w:p w14:paraId="2F72E97D" w14:textId="1771CD47" w:rsidR="00E60919" w:rsidRPr="00DE573B" w:rsidRDefault="00C63C35" w:rsidP="00E60919">
            <w:pPr>
              <w:rPr>
                <w:rFonts w:ascii="Times New Roman" w:hAnsi="Times New Roman"/>
                <w:sz w:val="24"/>
              </w:rPr>
            </w:pPr>
            <w:r w:rsidRPr="00C63C35">
              <w:rPr>
                <w:lang w:val="en-GB"/>
              </w:rPr>
              <w:t>Community Health</w:t>
            </w:r>
          </w:p>
        </w:tc>
      </w:tr>
      <w:tr w:rsidR="00DE573B" w:rsidRPr="00DE573B" w14:paraId="60038804" w14:textId="77777777" w:rsidTr="003E75D7">
        <w:trPr>
          <w:trHeight w:val="399"/>
        </w:trPr>
        <w:tc>
          <w:tcPr>
            <w:tcW w:w="576" w:type="dxa"/>
            <w:shd w:val="clear" w:color="auto" w:fill="auto"/>
            <w:vAlign w:val="center"/>
          </w:tcPr>
          <w:p w14:paraId="12282F3B" w14:textId="2F420BD8" w:rsidR="00E60919" w:rsidRPr="00DE573B" w:rsidRDefault="007243EC" w:rsidP="00E60919">
            <w:pPr>
              <w:rPr>
                <w:rFonts w:ascii="Times New Roman" w:hAnsi="Times New Roman"/>
                <w:b/>
                <w:bCs/>
                <w:sz w:val="24"/>
              </w:rPr>
            </w:pPr>
            <w:r w:rsidRPr="00DE573B">
              <w:rPr>
                <w:rFonts w:ascii="Times New Roman" w:hAnsi="Times New Roman"/>
                <w:b/>
                <w:bCs/>
                <w:sz w:val="24"/>
              </w:rPr>
              <w:t>12</w:t>
            </w:r>
          </w:p>
        </w:tc>
        <w:tc>
          <w:tcPr>
            <w:tcW w:w="3556" w:type="dxa"/>
            <w:shd w:val="clear" w:color="auto" w:fill="auto"/>
            <w:vAlign w:val="center"/>
          </w:tcPr>
          <w:p w14:paraId="2AA8984B"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 xml:space="preserve">Level of course </w:t>
            </w:r>
          </w:p>
        </w:tc>
        <w:tc>
          <w:tcPr>
            <w:tcW w:w="6138" w:type="dxa"/>
            <w:shd w:val="clear" w:color="auto" w:fill="auto"/>
          </w:tcPr>
          <w:p w14:paraId="20E72F05" w14:textId="0E7A33BB" w:rsidR="00E60919" w:rsidRPr="00DE573B" w:rsidRDefault="00C63C35" w:rsidP="00E60919">
            <w:pPr>
              <w:rPr>
                <w:rFonts w:ascii="Times New Roman" w:hAnsi="Times New Roman"/>
                <w:sz w:val="24"/>
              </w:rPr>
            </w:pPr>
            <w:r>
              <w:rPr>
                <w:rFonts w:ascii="Times New Roman" w:hAnsi="Times New Roman"/>
                <w:sz w:val="24"/>
              </w:rPr>
              <w:t>PhD</w:t>
            </w:r>
          </w:p>
        </w:tc>
      </w:tr>
      <w:tr w:rsidR="00DE573B" w:rsidRPr="00DE573B" w14:paraId="7D908F6A" w14:textId="77777777" w:rsidTr="003E75D7">
        <w:trPr>
          <w:trHeight w:val="307"/>
        </w:trPr>
        <w:tc>
          <w:tcPr>
            <w:tcW w:w="576" w:type="dxa"/>
            <w:shd w:val="clear" w:color="auto" w:fill="auto"/>
            <w:vAlign w:val="center"/>
          </w:tcPr>
          <w:p w14:paraId="0285D9F3" w14:textId="13CD2B3F" w:rsidR="00E60919" w:rsidRPr="00DE573B" w:rsidRDefault="007243EC" w:rsidP="00E60919">
            <w:pPr>
              <w:rPr>
                <w:rFonts w:ascii="Times New Roman" w:hAnsi="Times New Roman"/>
                <w:b/>
                <w:bCs/>
                <w:sz w:val="24"/>
              </w:rPr>
            </w:pPr>
            <w:r w:rsidRPr="00DE573B">
              <w:rPr>
                <w:rFonts w:ascii="Times New Roman" w:hAnsi="Times New Roman"/>
                <w:b/>
                <w:bCs/>
                <w:sz w:val="24"/>
              </w:rPr>
              <w:t>13</w:t>
            </w:r>
          </w:p>
        </w:tc>
        <w:tc>
          <w:tcPr>
            <w:tcW w:w="3556" w:type="dxa"/>
            <w:shd w:val="clear" w:color="auto" w:fill="auto"/>
          </w:tcPr>
          <w:p w14:paraId="6406E03E"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Year of study and semester (s)</w:t>
            </w:r>
          </w:p>
        </w:tc>
        <w:tc>
          <w:tcPr>
            <w:tcW w:w="6138" w:type="dxa"/>
            <w:shd w:val="clear" w:color="auto" w:fill="auto"/>
          </w:tcPr>
          <w:p w14:paraId="76D5A7BA" w14:textId="6991471A" w:rsidR="00E60919" w:rsidRPr="00DE573B" w:rsidRDefault="00C63C35" w:rsidP="00E60919">
            <w:pPr>
              <w:rPr>
                <w:rFonts w:ascii="Times New Roman" w:hAnsi="Times New Roman"/>
                <w:sz w:val="24"/>
              </w:rPr>
            </w:pPr>
            <w:r w:rsidRPr="00C63C35">
              <w:rPr>
                <w:lang w:val="en-GB"/>
              </w:rPr>
              <w:t>Second/second Year- First / second semester</w:t>
            </w:r>
          </w:p>
        </w:tc>
      </w:tr>
      <w:tr w:rsidR="00DE573B" w:rsidRPr="00DE573B" w14:paraId="23722752" w14:textId="77777777" w:rsidTr="003E75D7">
        <w:trPr>
          <w:trHeight w:val="307"/>
        </w:trPr>
        <w:tc>
          <w:tcPr>
            <w:tcW w:w="576" w:type="dxa"/>
            <w:shd w:val="clear" w:color="auto" w:fill="auto"/>
            <w:vAlign w:val="center"/>
          </w:tcPr>
          <w:p w14:paraId="2DDAD7A9" w14:textId="4100D831" w:rsidR="00E60919" w:rsidRPr="00DE573B" w:rsidRDefault="007243EC" w:rsidP="00E60919">
            <w:pPr>
              <w:rPr>
                <w:rFonts w:ascii="Times New Roman" w:hAnsi="Times New Roman"/>
                <w:b/>
                <w:bCs/>
                <w:sz w:val="24"/>
              </w:rPr>
            </w:pPr>
            <w:r w:rsidRPr="00DE573B">
              <w:rPr>
                <w:rFonts w:ascii="Times New Roman" w:hAnsi="Times New Roman"/>
                <w:b/>
                <w:bCs/>
                <w:sz w:val="24"/>
              </w:rPr>
              <w:t>14</w:t>
            </w:r>
          </w:p>
        </w:tc>
        <w:tc>
          <w:tcPr>
            <w:tcW w:w="3556" w:type="dxa"/>
            <w:shd w:val="clear" w:color="auto" w:fill="auto"/>
            <w:vAlign w:val="center"/>
          </w:tcPr>
          <w:p w14:paraId="3F903580"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Final Qualification</w:t>
            </w:r>
          </w:p>
        </w:tc>
        <w:tc>
          <w:tcPr>
            <w:tcW w:w="6138" w:type="dxa"/>
            <w:shd w:val="clear" w:color="auto" w:fill="auto"/>
          </w:tcPr>
          <w:p w14:paraId="1A6157CE" w14:textId="4EEFBCFB" w:rsidR="00E60919" w:rsidRPr="00DE573B" w:rsidRDefault="00C63C35" w:rsidP="00E60919">
            <w:pPr>
              <w:rPr>
                <w:rFonts w:ascii="Times New Roman" w:hAnsi="Times New Roman"/>
                <w:sz w:val="24"/>
              </w:rPr>
            </w:pPr>
            <w:r>
              <w:rPr>
                <w:rFonts w:ascii="Times New Roman" w:hAnsi="Times New Roman"/>
                <w:sz w:val="24"/>
              </w:rPr>
              <w:t>PhD</w:t>
            </w:r>
          </w:p>
        </w:tc>
      </w:tr>
      <w:tr w:rsidR="00DE573B" w:rsidRPr="00DE573B" w14:paraId="40860F5D" w14:textId="77777777" w:rsidTr="003E75D7">
        <w:trPr>
          <w:trHeight w:val="307"/>
        </w:trPr>
        <w:tc>
          <w:tcPr>
            <w:tcW w:w="576" w:type="dxa"/>
            <w:shd w:val="clear" w:color="auto" w:fill="auto"/>
            <w:vAlign w:val="center"/>
          </w:tcPr>
          <w:p w14:paraId="6D5B3214" w14:textId="5872B481" w:rsidR="00E60919" w:rsidRPr="00DE573B" w:rsidRDefault="007243EC" w:rsidP="00E60919">
            <w:pPr>
              <w:rPr>
                <w:rFonts w:ascii="Times New Roman" w:hAnsi="Times New Roman"/>
                <w:b/>
                <w:bCs/>
                <w:sz w:val="24"/>
              </w:rPr>
            </w:pPr>
            <w:r w:rsidRPr="00DE573B">
              <w:rPr>
                <w:rFonts w:ascii="Times New Roman" w:hAnsi="Times New Roman"/>
                <w:b/>
                <w:bCs/>
                <w:sz w:val="24"/>
              </w:rPr>
              <w:t>15</w:t>
            </w:r>
          </w:p>
        </w:tc>
        <w:tc>
          <w:tcPr>
            <w:tcW w:w="3556" w:type="dxa"/>
            <w:shd w:val="clear" w:color="auto" w:fill="auto"/>
            <w:vAlign w:val="center"/>
          </w:tcPr>
          <w:p w14:paraId="5E9D196F"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Other department (s) involved in teaching the course</w:t>
            </w:r>
          </w:p>
        </w:tc>
        <w:tc>
          <w:tcPr>
            <w:tcW w:w="6138" w:type="dxa"/>
            <w:shd w:val="clear" w:color="auto" w:fill="auto"/>
          </w:tcPr>
          <w:p w14:paraId="4BE58E04" w14:textId="3752A07F" w:rsidR="00E60919" w:rsidRPr="00DE573B" w:rsidDel="000E10C1" w:rsidRDefault="00C63C35" w:rsidP="00E60919">
            <w:pPr>
              <w:rPr>
                <w:rFonts w:ascii="Times New Roman" w:hAnsi="Times New Roman"/>
                <w:sz w:val="24"/>
              </w:rPr>
            </w:pPr>
            <w:r>
              <w:rPr>
                <w:rFonts w:ascii="Times New Roman" w:hAnsi="Times New Roman"/>
                <w:sz w:val="24"/>
              </w:rPr>
              <w:t>None</w:t>
            </w:r>
          </w:p>
        </w:tc>
      </w:tr>
      <w:tr w:rsidR="00DE573B" w:rsidRPr="00DE573B" w14:paraId="2B48F68F" w14:textId="77777777" w:rsidTr="003E75D7">
        <w:trPr>
          <w:trHeight w:val="399"/>
        </w:trPr>
        <w:tc>
          <w:tcPr>
            <w:tcW w:w="576" w:type="dxa"/>
            <w:shd w:val="clear" w:color="auto" w:fill="auto"/>
            <w:vAlign w:val="center"/>
          </w:tcPr>
          <w:p w14:paraId="72082971" w14:textId="4383977F" w:rsidR="00E60919" w:rsidRPr="00DE573B" w:rsidRDefault="007243EC" w:rsidP="00E60919">
            <w:pPr>
              <w:rPr>
                <w:rFonts w:ascii="Times New Roman" w:hAnsi="Times New Roman"/>
                <w:b/>
                <w:bCs/>
                <w:sz w:val="24"/>
              </w:rPr>
            </w:pPr>
            <w:r w:rsidRPr="00DE573B">
              <w:rPr>
                <w:rFonts w:ascii="Times New Roman" w:hAnsi="Times New Roman"/>
                <w:b/>
                <w:bCs/>
                <w:sz w:val="24"/>
              </w:rPr>
              <w:t>16</w:t>
            </w:r>
          </w:p>
        </w:tc>
        <w:tc>
          <w:tcPr>
            <w:tcW w:w="3556" w:type="dxa"/>
            <w:shd w:val="clear" w:color="auto" w:fill="auto"/>
            <w:vAlign w:val="center"/>
          </w:tcPr>
          <w:p w14:paraId="3E2AB8E8"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Language of Instruction</w:t>
            </w:r>
          </w:p>
        </w:tc>
        <w:tc>
          <w:tcPr>
            <w:tcW w:w="6138" w:type="dxa"/>
            <w:shd w:val="clear" w:color="auto" w:fill="auto"/>
            <w:vAlign w:val="center"/>
          </w:tcPr>
          <w:p w14:paraId="080462A5" w14:textId="018B813B" w:rsidR="00E60919" w:rsidRPr="00DE573B" w:rsidRDefault="00C63C35" w:rsidP="00E60919">
            <w:pPr>
              <w:rPr>
                <w:rFonts w:ascii="Times New Roman" w:hAnsi="Times New Roman"/>
                <w:sz w:val="24"/>
              </w:rPr>
            </w:pPr>
            <w:r>
              <w:rPr>
                <w:rFonts w:ascii="Times New Roman" w:hAnsi="Times New Roman"/>
                <w:sz w:val="24"/>
              </w:rPr>
              <w:t>English</w:t>
            </w:r>
          </w:p>
        </w:tc>
      </w:tr>
      <w:tr w:rsidR="00DE573B" w:rsidRPr="00DE573B" w14:paraId="48B59977" w14:textId="77777777" w:rsidTr="003E75D7">
        <w:trPr>
          <w:trHeight w:val="399"/>
        </w:trPr>
        <w:tc>
          <w:tcPr>
            <w:tcW w:w="576" w:type="dxa"/>
            <w:shd w:val="clear" w:color="auto" w:fill="auto"/>
            <w:vAlign w:val="center"/>
          </w:tcPr>
          <w:p w14:paraId="3CC86298" w14:textId="2A57CCCA" w:rsidR="00E60919" w:rsidRPr="00DE573B" w:rsidRDefault="007243EC" w:rsidP="00E60919">
            <w:pPr>
              <w:rPr>
                <w:rFonts w:ascii="Times New Roman" w:hAnsi="Times New Roman"/>
                <w:b/>
                <w:bCs/>
                <w:sz w:val="24"/>
              </w:rPr>
            </w:pPr>
            <w:r w:rsidRPr="00DE573B">
              <w:rPr>
                <w:rFonts w:ascii="Times New Roman" w:hAnsi="Times New Roman"/>
                <w:b/>
                <w:bCs/>
                <w:sz w:val="24"/>
              </w:rPr>
              <w:t>17</w:t>
            </w:r>
          </w:p>
        </w:tc>
        <w:tc>
          <w:tcPr>
            <w:tcW w:w="3556" w:type="dxa"/>
            <w:shd w:val="clear" w:color="auto" w:fill="auto"/>
            <w:vAlign w:val="center"/>
          </w:tcPr>
          <w:p w14:paraId="6E7B42C6" w14:textId="719A84CB" w:rsidR="00E60919" w:rsidRPr="00DE573B" w:rsidRDefault="007243EC" w:rsidP="00E60919">
            <w:pPr>
              <w:rPr>
                <w:rFonts w:ascii="Times New Roman" w:hAnsi="Times New Roman"/>
                <w:b/>
                <w:bCs/>
                <w:sz w:val="24"/>
              </w:rPr>
            </w:pPr>
            <w:r w:rsidRPr="00DE573B">
              <w:rPr>
                <w:rFonts w:ascii="Times New Roman" w:hAnsi="Times New Roman"/>
                <w:b/>
                <w:bCs/>
                <w:sz w:val="24"/>
              </w:rPr>
              <w:t>L</w:t>
            </w:r>
            <w:r w:rsidR="00E60919" w:rsidRPr="00DE573B">
              <w:rPr>
                <w:rFonts w:ascii="Times New Roman" w:hAnsi="Times New Roman"/>
                <w:b/>
                <w:bCs/>
                <w:sz w:val="24"/>
              </w:rPr>
              <w:t>eaching methodology</w:t>
            </w:r>
          </w:p>
        </w:tc>
        <w:tc>
          <w:tcPr>
            <w:tcW w:w="6138" w:type="dxa"/>
            <w:shd w:val="clear" w:color="auto" w:fill="auto"/>
            <w:vAlign w:val="center"/>
          </w:tcPr>
          <w:p w14:paraId="09BD92CE" w14:textId="707E1B82" w:rsidR="00E60919" w:rsidRPr="00DE573B" w:rsidRDefault="00D7546E" w:rsidP="00E60919">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E60919" w:rsidRPr="00DE573B">
                  <w:rPr>
                    <w:rFonts w:ascii="MS Gothic" w:eastAsia="MS Gothic" w:hAnsi="MS Gothic" w:hint="eastAsia"/>
                    <w:sz w:val="24"/>
                  </w:rPr>
                  <w:t>☐</w:t>
                </w:r>
              </w:sdtContent>
            </w:sdt>
            <w:r w:rsidR="00E60919" w:rsidRPr="00DE573B">
              <w:rPr>
                <w:rFonts w:ascii="Times New Roman" w:hAnsi="Times New Roman"/>
                <w:sz w:val="24"/>
              </w:rPr>
              <w:t xml:space="preserve">Blended          </w:t>
            </w:r>
            <w:sdt>
              <w:sdtPr>
                <w:rPr>
                  <w:rFonts w:ascii="Times New Roman" w:hAnsi="Times New Roman"/>
                  <w:sz w:val="24"/>
                </w:rPr>
                <w:id w:val="-2010431422"/>
                <w14:checkbox>
                  <w14:checked w14:val="1"/>
                  <w14:checkedState w14:val="2612" w14:font="MS Gothic"/>
                  <w14:uncheckedState w14:val="2610" w14:font="MS Gothic"/>
                </w14:checkbox>
              </w:sdtPr>
              <w:sdtEndPr/>
              <w:sdtContent>
                <w:r w:rsidR="00C63C35">
                  <w:rPr>
                    <w:rFonts w:ascii="MS Gothic" w:eastAsia="MS Gothic" w:hAnsi="MS Gothic" w:hint="eastAsia"/>
                    <w:sz w:val="24"/>
                  </w:rPr>
                  <w:t>☒</w:t>
                </w:r>
              </w:sdtContent>
            </w:sdt>
            <w:r w:rsidR="00E60919" w:rsidRPr="00DE573B">
              <w:rPr>
                <w:rFonts w:ascii="Times New Roman" w:hAnsi="Times New Roman"/>
                <w:sz w:val="24"/>
              </w:rPr>
              <w:t>Online</w:t>
            </w:r>
          </w:p>
        </w:tc>
      </w:tr>
      <w:tr w:rsidR="00DE573B" w:rsidRPr="00DE573B" w14:paraId="44A003DC" w14:textId="77777777" w:rsidTr="003E75D7">
        <w:trPr>
          <w:trHeight w:val="399"/>
        </w:trPr>
        <w:tc>
          <w:tcPr>
            <w:tcW w:w="576" w:type="dxa"/>
            <w:shd w:val="clear" w:color="auto" w:fill="auto"/>
            <w:vAlign w:val="center"/>
          </w:tcPr>
          <w:p w14:paraId="79CD3FA5" w14:textId="05581935" w:rsidR="00E60919" w:rsidRPr="00DE573B" w:rsidRDefault="007243EC" w:rsidP="00E60919">
            <w:pPr>
              <w:rPr>
                <w:rFonts w:ascii="Times New Roman" w:hAnsi="Times New Roman"/>
                <w:b/>
                <w:bCs/>
                <w:sz w:val="24"/>
              </w:rPr>
            </w:pPr>
            <w:r w:rsidRPr="00DE573B">
              <w:rPr>
                <w:rFonts w:ascii="Times New Roman" w:hAnsi="Times New Roman"/>
                <w:b/>
                <w:bCs/>
                <w:sz w:val="24"/>
              </w:rPr>
              <w:t>18</w:t>
            </w:r>
          </w:p>
        </w:tc>
        <w:tc>
          <w:tcPr>
            <w:tcW w:w="3556" w:type="dxa"/>
            <w:shd w:val="clear" w:color="auto" w:fill="auto"/>
            <w:vAlign w:val="center"/>
          </w:tcPr>
          <w:p w14:paraId="520F9FD7" w14:textId="1F735107" w:rsidR="00E60919" w:rsidRPr="00DE573B" w:rsidRDefault="00E60919" w:rsidP="00E60919">
            <w:pPr>
              <w:rPr>
                <w:rFonts w:ascii="Times New Roman" w:hAnsi="Times New Roman"/>
                <w:b/>
                <w:bCs/>
                <w:sz w:val="24"/>
              </w:rPr>
            </w:pPr>
            <w:r w:rsidRPr="00DE573B">
              <w:rPr>
                <w:rFonts w:ascii="Times New Roman" w:hAnsi="Times New Roman"/>
                <w:b/>
                <w:bCs/>
                <w:sz w:val="24"/>
              </w:rPr>
              <w:t>Electronic platform(s)</w:t>
            </w:r>
          </w:p>
        </w:tc>
        <w:tc>
          <w:tcPr>
            <w:tcW w:w="6138" w:type="dxa"/>
            <w:shd w:val="clear" w:color="auto" w:fill="auto"/>
            <w:vAlign w:val="center"/>
          </w:tcPr>
          <w:p w14:paraId="34504A47" w14:textId="2CCD1FF7" w:rsidR="00E60919" w:rsidRPr="00DE573B" w:rsidRDefault="00D7546E" w:rsidP="00E60919">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C63C35">
                  <w:rPr>
                    <w:rFonts w:ascii="MS Gothic" w:eastAsia="MS Gothic" w:hAnsi="MS Gothic" w:hint="eastAsia"/>
                    <w:sz w:val="24"/>
                  </w:rPr>
                  <w:t>☒</w:t>
                </w:r>
              </w:sdtContent>
            </w:sdt>
            <w:r w:rsidR="00E60919" w:rsidRPr="00DE573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C63C35">
                  <w:rPr>
                    <w:rFonts w:ascii="MS Gothic" w:eastAsia="MS Gothic" w:hAnsi="MS Gothic" w:hint="eastAsia"/>
                    <w:sz w:val="24"/>
                  </w:rPr>
                  <w:t>☒</w:t>
                </w:r>
              </w:sdtContent>
            </w:sdt>
            <w:r w:rsidR="00E60919" w:rsidRPr="00DE573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E60919" w:rsidRPr="00DE573B">
                  <w:rPr>
                    <w:rFonts w:ascii="MS Gothic" w:eastAsia="MS Gothic" w:hAnsi="MS Gothic"/>
                    <w:sz w:val="24"/>
                  </w:rPr>
                  <w:t>☐</w:t>
                </w:r>
              </w:sdtContent>
            </w:sdt>
            <w:r w:rsidR="00E60919" w:rsidRPr="00DE573B">
              <w:rPr>
                <w:rFonts w:ascii="Times New Roman" w:hAnsi="Times New Roman"/>
                <w:sz w:val="24"/>
              </w:rPr>
              <w:t xml:space="preserve">Skype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E60919" w:rsidRPr="00DE573B">
                  <w:rPr>
                    <w:rFonts w:ascii="MS Gothic" w:eastAsia="MS Gothic" w:hAnsi="MS Gothic"/>
                    <w:sz w:val="24"/>
                  </w:rPr>
                  <w:t>☐</w:t>
                </w:r>
              </w:sdtContent>
            </w:sdt>
            <w:r w:rsidR="00E60919" w:rsidRPr="00DE573B">
              <w:rPr>
                <w:rFonts w:ascii="Times New Roman" w:hAnsi="Times New Roman"/>
                <w:sz w:val="24"/>
              </w:rPr>
              <w:t xml:space="preserve">Zoom     </w:t>
            </w:r>
          </w:p>
          <w:p w14:paraId="3C73E188" w14:textId="25CAE883" w:rsidR="00E60919" w:rsidRPr="00DE573B" w:rsidRDefault="00D7546E" w:rsidP="00E60919">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E60919" w:rsidRPr="00DE573B">
                  <w:rPr>
                    <w:rFonts w:ascii="MS Gothic" w:eastAsia="MS Gothic" w:hAnsi="MS Gothic" w:hint="eastAsia"/>
                    <w:sz w:val="24"/>
                  </w:rPr>
                  <w:t>☐</w:t>
                </w:r>
              </w:sdtContent>
            </w:sdt>
            <w:r w:rsidR="00E60919" w:rsidRPr="00DE573B">
              <w:rPr>
                <w:rFonts w:ascii="Times New Roman" w:hAnsi="Times New Roman"/>
                <w:sz w:val="24"/>
              </w:rPr>
              <w:t>Others…………</w:t>
            </w:r>
          </w:p>
        </w:tc>
      </w:tr>
      <w:tr w:rsidR="00DE573B" w:rsidRPr="00DE573B" w14:paraId="3072201B" w14:textId="77777777" w:rsidTr="003E75D7">
        <w:trPr>
          <w:trHeight w:val="307"/>
        </w:trPr>
        <w:tc>
          <w:tcPr>
            <w:tcW w:w="576" w:type="dxa"/>
            <w:shd w:val="clear" w:color="auto" w:fill="auto"/>
            <w:vAlign w:val="center"/>
          </w:tcPr>
          <w:p w14:paraId="2927A2A5" w14:textId="1FCBC618" w:rsidR="00E60919" w:rsidRPr="00DE573B" w:rsidRDefault="007243EC" w:rsidP="00E60919">
            <w:pPr>
              <w:rPr>
                <w:rFonts w:ascii="Times New Roman" w:hAnsi="Times New Roman"/>
                <w:b/>
                <w:bCs/>
                <w:sz w:val="24"/>
              </w:rPr>
            </w:pPr>
            <w:r w:rsidRPr="00DE573B">
              <w:rPr>
                <w:rFonts w:ascii="Times New Roman" w:hAnsi="Times New Roman"/>
                <w:b/>
                <w:bCs/>
                <w:sz w:val="24"/>
              </w:rPr>
              <w:t>19</w:t>
            </w:r>
          </w:p>
        </w:tc>
        <w:tc>
          <w:tcPr>
            <w:tcW w:w="3556" w:type="dxa"/>
            <w:shd w:val="clear" w:color="auto" w:fill="auto"/>
            <w:vAlign w:val="center"/>
          </w:tcPr>
          <w:p w14:paraId="70974D7C" w14:textId="77777777" w:rsidR="00E60919" w:rsidRPr="00DE573B" w:rsidRDefault="00E60919" w:rsidP="00E60919">
            <w:pPr>
              <w:rPr>
                <w:rFonts w:ascii="Times New Roman" w:hAnsi="Times New Roman"/>
                <w:b/>
                <w:bCs/>
                <w:sz w:val="24"/>
              </w:rPr>
            </w:pPr>
            <w:r w:rsidRPr="00DE573B">
              <w:rPr>
                <w:rFonts w:ascii="Times New Roman" w:hAnsi="Times New Roman"/>
                <w:b/>
                <w:bCs/>
                <w:sz w:val="24"/>
              </w:rPr>
              <w:t>Date of production/revision</w:t>
            </w:r>
          </w:p>
        </w:tc>
        <w:tc>
          <w:tcPr>
            <w:tcW w:w="6138" w:type="dxa"/>
            <w:shd w:val="clear" w:color="auto" w:fill="auto"/>
          </w:tcPr>
          <w:p w14:paraId="77847B11" w14:textId="1EE4CAE6" w:rsidR="00E60919" w:rsidRPr="00DE573B" w:rsidRDefault="00C63C35" w:rsidP="00E60919">
            <w:pPr>
              <w:rPr>
                <w:rFonts w:ascii="Times New Roman" w:hAnsi="Times New Roman"/>
                <w:sz w:val="24"/>
              </w:rPr>
            </w:pPr>
            <w:r>
              <w:rPr>
                <w:rFonts w:ascii="Times New Roman" w:hAnsi="Times New Roman"/>
                <w:sz w:val="24"/>
              </w:rPr>
              <w:t>October/2020</w:t>
            </w:r>
          </w:p>
        </w:tc>
      </w:tr>
      <w:tr w:rsidR="00E60919" w:rsidRPr="00DE573B" w14:paraId="28AE89C5" w14:textId="77777777" w:rsidTr="003E75D7">
        <w:trPr>
          <w:trHeight w:val="307"/>
        </w:trPr>
        <w:tc>
          <w:tcPr>
            <w:tcW w:w="576" w:type="dxa"/>
            <w:shd w:val="clear" w:color="auto" w:fill="auto"/>
            <w:vAlign w:val="center"/>
          </w:tcPr>
          <w:p w14:paraId="7AA1A5B6" w14:textId="77777777" w:rsidR="00E60919" w:rsidRPr="00DE573B" w:rsidRDefault="00E60919" w:rsidP="00E60919">
            <w:pPr>
              <w:rPr>
                <w:rFonts w:ascii="Times New Roman" w:hAnsi="Times New Roman"/>
                <w:b/>
                <w:bCs/>
                <w:sz w:val="24"/>
              </w:rPr>
            </w:pPr>
          </w:p>
        </w:tc>
        <w:tc>
          <w:tcPr>
            <w:tcW w:w="3556" w:type="dxa"/>
            <w:shd w:val="clear" w:color="auto" w:fill="auto"/>
            <w:vAlign w:val="center"/>
          </w:tcPr>
          <w:p w14:paraId="265F30CD" w14:textId="77777777" w:rsidR="00E60919" w:rsidRPr="00DE573B" w:rsidRDefault="00E60919" w:rsidP="00E60919">
            <w:pPr>
              <w:rPr>
                <w:rFonts w:ascii="Times New Roman" w:hAnsi="Times New Roman"/>
                <w:b/>
                <w:bCs/>
                <w:sz w:val="24"/>
              </w:rPr>
            </w:pPr>
          </w:p>
        </w:tc>
        <w:tc>
          <w:tcPr>
            <w:tcW w:w="6138" w:type="dxa"/>
            <w:shd w:val="clear" w:color="auto" w:fill="auto"/>
          </w:tcPr>
          <w:p w14:paraId="2CE001B7" w14:textId="77777777" w:rsidR="00E60919" w:rsidRPr="00DE573B" w:rsidRDefault="00E60919" w:rsidP="00E60919">
            <w:pPr>
              <w:rPr>
                <w:rFonts w:ascii="Times New Roman" w:hAnsi="Times New Roman"/>
                <w:sz w:val="24"/>
              </w:rPr>
            </w:pPr>
          </w:p>
        </w:tc>
      </w:tr>
    </w:tbl>
    <w:p w14:paraId="25467910" w14:textId="77777777" w:rsidR="00DE602A" w:rsidRPr="00DE573B" w:rsidRDefault="00DE602A" w:rsidP="00DE602A">
      <w:pPr>
        <w:rPr>
          <w:rFonts w:ascii="Times New Roman" w:hAnsi="Times New Roman"/>
          <w:sz w:val="24"/>
        </w:rPr>
      </w:pPr>
    </w:p>
    <w:p w14:paraId="1B9F18B5" w14:textId="4579F47B" w:rsidR="004D364A" w:rsidRPr="00DE573B" w:rsidRDefault="0041420B" w:rsidP="0041420B">
      <w:pPr>
        <w:rPr>
          <w:rFonts w:ascii="Times New Roman" w:hAnsi="Times New Roman"/>
          <w:b/>
          <w:bCs/>
          <w:sz w:val="24"/>
        </w:rPr>
      </w:pPr>
      <w:r w:rsidRPr="00DE573B">
        <w:rPr>
          <w:rFonts w:ascii="Times New Roman" w:hAnsi="Times New Roman"/>
          <w:b/>
          <w:bCs/>
          <w:sz w:val="24"/>
        </w:rPr>
        <w:t>18</w:t>
      </w:r>
      <w:r w:rsidR="004D364A" w:rsidRPr="00DE573B">
        <w:rPr>
          <w:rFonts w:ascii="Times New Roman" w:hAnsi="Times New Roman"/>
          <w:b/>
          <w:bCs/>
          <w:sz w:val="24"/>
        </w:rPr>
        <w:t xml:space="preserve"> Course Coordinator: </w:t>
      </w:r>
    </w:p>
    <w:p w14:paraId="41838C94" w14:textId="77777777" w:rsidR="00DE602A" w:rsidRPr="00DE573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DE573B" w14:paraId="40F44CD5" w14:textId="77777777" w:rsidTr="00472BA9">
        <w:trPr>
          <w:trHeight w:val="1043"/>
        </w:trPr>
        <w:tc>
          <w:tcPr>
            <w:tcW w:w="10000" w:type="dxa"/>
          </w:tcPr>
          <w:p w14:paraId="43E3FE9E" w14:textId="3352C63E" w:rsidR="003E75D7" w:rsidRPr="00DE573B" w:rsidRDefault="003E75D7" w:rsidP="00DE602A">
            <w:pPr>
              <w:rPr>
                <w:rFonts w:ascii="Times New Roman" w:hAnsi="Times New Roman"/>
                <w:sz w:val="24"/>
              </w:rPr>
            </w:pPr>
            <w:r w:rsidRPr="00DE573B">
              <w:rPr>
                <w:rFonts w:ascii="Times New Roman" w:hAnsi="Times New Roman"/>
                <w:sz w:val="24"/>
              </w:rPr>
              <w:t>Name:</w:t>
            </w:r>
            <w:r w:rsidR="00C63C35">
              <w:rPr>
                <w:rFonts w:ascii="Times New Roman" w:hAnsi="Times New Roman"/>
                <w:sz w:val="24"/>
              </w:rPr>
              <w:t xml:space="preserve"> Prof. Fathieh Abu-Moghli</w:t>
            </w:r>
          </w:p>
          <w:p w14:paraId="12993893" w14:textId="77777777" w:rsidR="00C63C35" w:rsidRPr="00C63C35" w:rsidRDefault="00C63C35" w:rsidP="00C63C35">
            <w:pPr>
              <w:tabs>
                <w:tab w:val="left" w:pos="2520"/>
              </w:tabs>
              <w:rPr>
                <w:rFonts w:ascii="Times New Roman" w:hAnsi="Times New Roman"/>
                <w:sz w:val="24"/>
                <w:lang w:val="en-GB"/>
              </w:rPr>
            </w:pPr>
            <w:r w:rsidRPr="00C63C35">
              <w:rPr>
                <w:rFonts w:ascii="Times New Roman" w:hAnsi="Times New Roman"/>
                <w:sz w:val="24"/>
                <w:lang w:val="fr-FR"/>
              </w:rPr>
              <w:t>Office number and Tel:</w:t>
            </w:r>
            <w:r w:rsidRPr="00C63C35">
              <w:rPr>
                <w:rFonts w:ascii="Times New Roman" w:hAnsi="Times New Roman"/>
                <w:sz w:val="24"/>
                <w:lang w:val="fr-FR"/>
              </w:rPr>
              <w:tab/>
            </w:r>
            <w:r w:rsidRPr="00C63C35">
              <w:rPr>
                <w:rFonts w:ascii="Times New Roman" w:hAnsi="Times New Roman"/>
                <w:sz w:val="24"/>
                <w:lang w:val="en-GB"/>
              </w:rPr>
              <w:t xml:space="preserve">Second Floor (room </w:t>
            </w:r>
            <w:r w:rsidRPr="00C63C35">
              <w:rPr>
                <w:rFonts w:ascii="Times New Roman" w:hAnsi="Times New Roman"/>
                <w:sz w:val="24"/>
                <w:rtl/>
                <w:lang w:val="en-GB"/>
              </w:rPr>
              <w:t>122</w:t>
            </w:r>
            <w:r w:rsidRPr="00C63C35">
              <w:rPr>
                <w:rFonts w:ascii="Times New Roman" w:hAnsi="Times New Roman"/>
                <w:sz w:val="24"/>
                <w:lang w:val="en-GB"/>
              </w:rPr>
              <w:t xml:space="preserve">),  </w:t>
            </w:r>
          </w:p>
          <w:p w14:paraId="1B1C1820" w14:textId="77777777" w:rsidR="00C63C35" w:rsidRPr="00C63C35" w:rsidRDefault="00C63C35" w:rsidP="00C63C35">
            <w:pPr>
              <w:tabs>
                <w:tab w:val="left" w:pos="2160"/>
                <w:tab w:val="left" w:pos="2520"/>
              </w:tabs>
              <w:rPr>
                <w:rFonts w:ascii="Times New Roman" w:hAnsi="Times New Roman"/>
                <w:sz w:val="24"/>
                <w:lang w:val="en-GB"/>
              </w:rPr>
            </w:pPr>
            <w:r w:rsidRPr="00C63C35">
              <w:rPr>
                <w:rFonts w:ascii="Times New Roman" w:hAnsi="Times New Roman"/>
                <w:sz w:val="24"/>
                <w:lang w:val="en-GB"/>
              </w:rPr>
              <w:t>Office Hours:</w:t>
            </w:r>
            <w:r w:rsidRPr="00C63C35">
              <w:rPr>
                <w:rFonts w:ascii="Times New Roman" w:hAnsi="Times New Roman"/>
                <w:sz w:val="24"/>
                <w:lang w:val="en-GB"/>
              </w:rPr>
              <w:tab/>
            </w:r>
            <w:r w:rsidRPr="00C63C35">
              <w:rPr>
                <w:rFonts w:ascii="Times New Roman" w:hAnsi="Times New Roman"/>
                <w:sz w:val="24"/>
                <w:lang w:val="en-GB"/>
              </w:rPr>
              <w:tab/>
              <w:t xml:space="preserve">By Appointment </w:t>
            </w:r>
          </w:p>
          <w:p w14:paraId="1FD64A5C" w14:textId="77777777" w:rsidR="00C63C35" w:rsidRPr="00C63C35" w:rsidRDefault="00C63C35" w:rsidP="00C63C35">
            <w:pPr>
              <w:tabs>
                <w:tab w:val="left" w:pos="2160"/>
                <w:tab w:val="left" w:pos="2520"/>
              </w:tabs>
              <w:rPr>
                <w:rFonts w:ascii="Times New Roman" w:hAnsi="Times New Roman"/>
                <w:sz w:val="24"/>
                <w:lang w:val="en-GB"/>
              </w:rPr>
            </w:pPr>
            <w:r w:rsidRPr="00C63C35">
              <w:rPr>
                <w:rFonts w:ascii="Times New Roman" w:hAnsi="Times New Roman"/>
                <w:sz w:val="24"/>
                <w:lang w:val="en-GB"/>
              </w:rPr>
              <w:t>Phone number:                            5355000-231</w:t>
            </w:r>
            <w:r w:rsidRPr="00C63C35">
              <w:rPr>
                <w:rFonts w:ascii="Times New Roman" w:hAnsi="Times New Roman"/>
                <w:sz w:val="24"/>
                <w:rtl/>
                <w:lang w:val="en-GB"/>
              </w:rPr>
              <w:t>32</w:t>
            </w:r>
          </w:p>
          <w:p w14:paraId="7AEF70E1" w14:textId="77777777" w:rsidR="00C63C35" w:rsidRPr="00C63C35" w:rsidRDefault="00C63C35" w:rsidP="00C63C35">
            <w:pPr>
              <w:tabs>
                <w:tab w:val="left" w:pos="2520"/>
              </w:tabs>
              <w:ind w:left="2160" w:hanging="2160"/>
              <w:rPr>
                <w:rFonts w:ascii="Times New Roman" w:hAnsi="Times New Roman"/>
                <w:b/>
                <w:bCs/>
                <w:sz w:val="24"/>
              </w:rPr>
            </w:pPr>
            <w:r w:rsidRPr="00C63C35">
              <w:rPr>
                <w:rFonts w:ascii="Times New Roman" w:hAnsi="Times New Roman"/>
                <w:sz w:val="24"/>
                <w:lang w:val="en-GB"/>
              </w:rPr>
              <w:t>Email and Website:</w:t>
            </w:r>
            <w:r w:rsidRPr="00C63C35">
              <w:rPr>
                <w:rFonts w:ascii="Times New Roman" w:hAnsi="Times New Roman"/>
                <w:sz w:val="24"/>
                <w:lang w:val="en-GB"/>
              </w:rPr>
              <w:tab/>
            </w:r>
            <w:r w:rsidRPr="00C63C35">
              <w:rPr>
                <w:rFonts w:ascii="Times New Roman" w:hAnsi="Times New Roman"/>
                <w:sz w:val="24"/>
                <w:lang w:val="en-GB"/>
              </w:rPr>
              <w:tab/>
            </w:r>
            <w:hyperlink r:id="rId13" w:history="1">
              <w:r w:rsidRPr="00C63C35">
                <w:rPr>
                  <w:rFonts w:ascii="Times New Roman" w:hAnsi="Times New Roman"/>
                  <w:b/>
                  <w:bCs/>
                  <w:color w:val="0000FF"/>
                  <w:sz w:val="24"/>
                  <w:u w:val="single"/>
                </w:rPr>
                <w:t>fathieh@ju.edu.jo</w:t>
              </w:r>
            </w:hyperlink>
          </w:p>
          <w:p w14:paraId="4ECA5030" w14:textId="77777777" w:rsidR="00C63C35" w:rsidRPr="00C63C35" w:rsidRDefault="00C63C35" w:rsidP="00C63C35">
            <w:pPr>
              <w:rPr>
                <w:rFonts w:ascii="Cambria" w:hAnsi="Cambria"/>
                <w:i/>
                <w:iCs/>
                <w:szCs w:val="20"/>
                <w:lang w:val="en"/>
              </w:rPr>
            </w:pPr>
            <w:r w:rsidRPr="00C63C35">
              <w:rPr>
                <w:rFonts w:ascii="Times New Roman" w:hAnsi="Times New Roman"/>
                <w:sz w:val="24"/>
              </w:rPr>
              <w:t xml:space="preserve">                                           </w:t>
            </w:r>
            <w:hyperlink r:id="rId14" w:history="1">
              <w:r w:rsidRPr="00C63C35">
                <w:rPr>
                  <w:rFonts w:ascii="Times New Roman" w:hAnsi="Times New Roman"/>
                  <w:b/>
                  <w:bCs/>
                  <w:color w:val="0000FF"/>
                  <w:sz w:val="24"/>
                  <w:u w:val="single"/>
                </w:rPr>
                <w:t>fathieh@gmail.com</w:t>
              </w:r>
            </w:hyperlink>
          </w:p>
          <w:p w14:paraId="0DEFBB62" w14:textId="77777777" w:rsidR="004D364A" w:rsidRPr="00DE573B" w:rsidRDefault="004D364A" w:rsidP="00DE602A">
            <w:pPr>
              <w:rPr>
                <w:rFonts w:ascii="Times New Roman" w:hAnsi="Times New Roman"/>
                <w:sz w:val="24"/>
              </w:rPr>
            </w:pPr>
          </w:p>
        </w:tc>
      </w:tr>
    </w:tbl>
    <w:p w14:paraId="773463FD" w14:textId="77777777" w:rsidR="00DE602A" w:rsidRPr="00DE573B" w:rsidRDefault="00DE602A" w:rsidP="00DE602A">
      <w:pPr>
        <w:rPr>
          <w:rFonts w:ascii="Times New Roman" w:hAnsi="Times New Roman"/>
          <w:sz w:val="24"/>
        </w:rPr>
      </w:pPr>
    </w:p>
    <w:p w14:paraId="2FECCE3B" w14:textId="3E7E3EF2" w:rsidR="004D364A" w:rsidRPr="00DE573B" w:rsidRDefault="0041420B" w:rsidP="0041420B">
      <w:pPr>
        <w:rPr>
          <w:rFonts w:ascii="Times New Roman" w:hAnsi="Times New Roman"/>
          <w:b/>
          <w:bCs/>
          <w:sz w:val="24"/>
        </w:rPr>
      </w:pPr>
      <w:r w:rsidRPr="00DE573B">
        <w:rPr>
          <w:rFonts w:ascii="Times New Roman" w:hAnsi="Times New Roman"/>
          <w:b/>
          <w:bCs/>
          <w:sz w:val="24"/>
        </w:rPr>
        <w:t>19</w:t>
      </w:r>
      <w:r w:rsidR="004D364A" w:rsidRPr="00DE573B">
        <w:rPr>
          <w:rFonts w:ascii="Times New Roman" w:hAnsi="Times New Roman"/>
          <w:b/>
          <w:bCs/>
          <w:sz w:val="24"/>
        </w:rPr>
        <w:t xml:space="preserve"> Other instructors: </w:t>
      </w:r>
    </w:p>
    <w:p w14:paraId="2AB087E0" w14:textId="77777777" w:rsidR="00DE602A" w:rsidRPr="00DE573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DE573B"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7777777" w:rsidR="003E75D7" w:rsidRPr="00DE573B" w:rsidRDefault="003E75D7" w:rsidP="003E75D7">
            <w:pPr>
              <w:rPr>
                <w:rFonts w:ascii="Times New Roman" w:hAnsi="Times New Roman"/>
                <w:sz w:val="24"/>
              </w:rPr>
            </w:pPr>
            <w:r w:rsidRPr="00DE573B">
              <w:rPr>
                <w:rFonts w:ascii="Times New Roman" w:hAnsi="Times New Roman"/>
                <w:sz w:val="24"/>
              </w:rPr>
              <w:lastRenderedPageBreak/>
              <w:t>Name:</w:t>
            </w:r>
          </w:p>
          <w:p w14:paraId="4C3DDC17" w14:textId="77777777" w:rsidR="003E75D7" w:rsidRPr="00DE573B" w:rsidRDefault="003E75D7" w:rsidP="003E75D7">
            <w:pPr>
              <w:rPr>
                <w:rFonts w:ascii="Times New Roman" w:hAnsi="Times New Roman"/>
                <w:sz w:val="24"/>
              </w:rPr>
            </w:pPr>
            <w:r w:rsidRPr="00DE573B">
              <w:rPr>
                <w:rFonts w:ascii="Times New Roman" w:hAnsi="Times New Roman"/>
                <w:sz w:val="24"/>
              </w:rPr>
              <w:t>Office number:</w:t>
            </w:r>
          </w:p>
          <w:p w14:paraId="7C314202" w14:textId="77777777" w:rsidR="003E75D7" w:rsidRPr="00DE573B" w:rsidRDefault="003E75D7" w:rsidP="003E75D7">
            <w:pPr>
              <w:rPr>
                <w:rFonts w:ascii="Times New Roman" w:hAnsi="Times New Roman"/>
                <w:sz w:val="24"/>
              </w:rPr>
            </w:pPr>
            <w:r w:rsidRPr="00DE573B">
              <w:rPr>
                <w:rFonts w:ascii="Times New Roman" w:hAnsi="Times New Roman"/>
                <w:sz w:val="24"/>
              </w:rPr>
              <w:t>Phone number:</w:t>
            </w:r>
          </w:p>
          <w:p w14:paraId="07C0704B" w14:textId="4D8816FA" w:rsidR="00E60919" w:rsidRPr="00DE573B" w:rsidRDefault="00E60919" w:rsidP="00E60919">
            <w:pPr>
              <w:rPr>
                <w:rFonts w:ascii="Times New Roman" w:hAnsi="Times New Roman"/>
                <w:sz w:val="24"/>
              </w:rPr>
            </w:pPr>
            <w:r w:rsidRPr="00DE573B">
              <w:rPr>
                <w:rFonts w:ascii="Times New Roman" w:hAnsi="Times New Roman"/>
                <w:sz w:val="24"/>
              </w:rPr>
              <w:t>Office hours:</w:t>
            </w:r>
          </w:p>
          <w:p w14:paraId="08BE36E6" w14:textId="77777777" w:rsidR="003E75D7" w:rsidRPr="00DE573B" w:rsidRDefault="003E75D7" w:rsidP="003E75D7">
            <w:pPr>
              <w:rPr>
                <w:rFonts w:ascii="Times New Roman" w:hAnsi="Times New Roman"/>
                <w:sz w:val="24"/>
              </w:rPr>
            </w:pPr>
            <w:r w:rsidRPr="00DE573B">
              <w:rPr>
                <w:rFonts w:ascii="Times New Roman" w:hAnsi="Times New Roman"/>
                <w:sz w:val="24"/>
              </w:rPr>
              <w:t>Email:</w:t>
            </w:r>
          </w:p>
          <w:p w14:paraId="6BBABFF5" w14:textId="044CC5E3" w:rsidR="004D364A" w:rsidRPr="00DE573B" w:rsidRDefault="004D364A" w:rsidP="00DE602A">
            <w:pPr>
              <w:rPr>
                <w:rFonts w:ascii="Times New Roman" w:hAnsi="Times New Roman"/>
                <w:sz w:val="24"/>
              </w:rPr>
            </w:pPr>
          </w:p>
          <w:p w14:paraId="73F3ECBF" w14:textId="77777777" w:rsidR="003E75D7" w:rsidRPr="00DE573B" w:rsidRDefault="003E75D7" w:rsidP="003E75D7">
            <w:pPr>
              <w:rPr>
                <w:rFonts w:ascii="Times New Roman" w:hAnsi="Times New Roman"/>
                <w:sz w:val="24"/>
              </w:rPr>
            </w:pPr>
            <w:r w:rsidRPr="00DE573B">
              <w:rPr>
                <w:rFonts w:ascii="Times New Roman" w:hAnsi="Times New Roman"/>
                <w:sz w:val="24"/>
              </w:rPr>
              <w:t>Name:</w:t>
            </w:r>
          </w:p>
          <w:p w14:paraId="6FCE403D" w14:textId="77777777" w:rsidR="003E75D7" w:rsidRPr="00DE573B" w:rsidRDefault="003E75D7" w:rsidP="003E75D7">
            <w:pPr>
              <w:rPr>
                <w:rFonts w:ascii="Times New Roman" w:hAnsi="Times New Roman"/>
                <w:sz w:val="24"/>
              </w:rPr>
            </w:pPr>
            <w:r w:rsidRPr="00DE573B">
              <w:rPr>
                <w:rFonts w:ascii="Times New Roman" w:hAnsi="Times New Roman"/>
                <w:sz w:val="24"/>
              </w:rPr>
              <w:t>Office number:</w:t>
            </w:r>
          </w:p>
          <w:p w14:paraId="568350E1" w14:textId="77777777" w:rsidR="003E75D7" w:rsidRPr="00DE573B" w:rsidRDefault="003E75D7" w:rsidP="003E75D7">
            <w:pPr>
              <w:rPr>
                <w:rFonts w:ascii="Times New Roman" w:hAnsi="Times New Roman"/>
                <w:sz w:val="24"/>
              </w:rPr>
            </w:pPr>
            <w:r w:rsidRPr="00DE573B">
              <w:rPr>
                <w:rFonts w:ascii="Times New Roman" w:hAnsi="Times New Roman"/>
                <w:sz w:val="24"/>
              </w:rPr>
              <w:t>Phone number:</w:t>
            </w:r>
          </w:p>
          <w:p w14:paraId="3FCD998A" w14:textId="77777777" w:rsidR="00E60919" w:rsidRPr="00DE573B" w:rsidRDefault="00E60919" w:rsidP="00E60919">
            <w:pPr>
              <w:rPr>
                <w:rFonts w:ascii="Times New Roman" w:hAnsi="Times New Roman"/>
                <w:sz w:val="24"/>
              </w:rPr>
            </w:pPr>
            <w:r w:rsidRPr="00DE573B">
              <w:rPr>
                <w:rFonts w:ascii="Times New Roman" w:hAnsi="Times New Roman"/>
                <w:sz w:val="24"/>
              </w:rPr>
              <w:t>Office hours:</w:t>
            </w:r>
          </w:p>
          <w:p w14:paraId="590C3DF6" w14:textId="77777777" w:rsidR="004D364A" w:rsidRPr="00DE573B" w:rsidRDefault="003E75D7" w:rsidP="003E75D7">
            <w:pPr>
              <w:rPr>
                <w:rFonts w:ascii="Times New Roman" w:hAnsi="Times New Roman"/>
                <w:sz w:val="24"/>
              </w:rPr>
            </w:pPr>
            <w:r w:rsidRPr="00DE573B">
              <w:rPr>
                <w:rFonts w:ascii="Times New Roman" w:hAnsi="Times New Roman"/>
                <w:sz w:val="24"/>
              </w:rPr>
              <w:t>Email:</w:t>
            </w:r>
          </w:p>
          <w:p w14:paraId="2CFFFF30" w14:textId="5692CE96" w:rsidR="003E75D7" w:rsidRPr="00DE573B" w:rsidRDefault="003E75D7" w:rsidP="003E75D7">
            <w:pPr>
              <w:rPr>
                <w:rFonts w:ascii="Times New Roman" w:hAnsi="Times New Roman"/>
                <w:sz w:val="24"/>
              </w:rPr>
            </w:pPr>
          </w:p>
        </w:tc>
      </w:tr>
    </w:tbl>
    <w:p w14:paraId="00BC718A" w14:textId="77777777" w:rsidR="004D364A" w:rsidRPr="00DE573B" w:rsidRDefault="004D364A" w:rsidP="00DE602A">
      <w:pPr>
        <w:rPr>
          <w:rFonts w:ascii="Times New Roman" w:hAnsi="Times New Roman"/>
          <w:sz w:val="24"/>
        </w:rPr>
      </w:pPr>
    </w:p>
    <w:p w14:paraId="585C6936" w14:textId="7E587A47" w:rsidR="00DE602A" w:rsidRPr="00DE573B" w:rsidRDefault="00A379F8" w:rsidP="0041420B">
      <w:pPr>
        <w:rPr>
          <w:rFonts w:ascii="Times New Roman" w:hAnsi="Times New Roman"/>
          <w:b/>
          <w:bCs/>
          <w:sz w:val="24"/>
        </w:rPr>
      </w:pPr>
      <w:r w:rsidRPr="00DE573B">
        <w:rPr>
          <w:rFonts w:ascii="Times New Roman" w:hAnsi="Times New Roman" w:hint="cs"/>
          <w:b/>
          <w:bCs/>
          <w:sz w:val="24"/>
          <w:rtl/>
        </w:rPr>
        <w:t>20</w:t>
      </w:r>
      <w:r w:rsidR="004D364A" w:rsidRPr="00DE573B">
        <w:rPr>
          <w:rFonts w:ascii="Times New Roman" w:hAnsi="Times New Roman"/>
          <w:b/>
          <w:bCs/>
          <w:sz w:val="24"/>
        </w:rPr>
        <w:t xml:space="preserve"> Course Description</w:t>
      </w:r>
      <w:r w:rsidR="00DE602A" w:rsidRPr="00DE573B">
        <w:rPr>
          <w:rFonts w:ascii="Times New Roman" w:hAnsi="Times New Roman"/>
          <w:b/>
          <w:bCs/>
          <w:sz w:val="24"/>
        </w:rPr>
        <w:t>:</w:t>
      </w:r>
    </w:p>
    <w:p w14:paraId="6C3D31A7" w14:textId="77777777" w:rsidR="00DE602A" w:rsidRPr="00DE573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DE573B" w14:paraId="101A5A85" w14:textId="77777777" w:rsidTr="003E75D7">
        <w:trPr>
          <w:trHeight w:val="2123"/>
        </w:trPr>
        <w:tc>
          <w:tcPr>
            <w:tcW w:w="9990" w:type="dxa"/>
          </w:tcPr>
          <w:p w14:paraId="4E96F3F8" w14:textId="668929D9" w:rsidR="00DE602A" w:rsidRPr="00C63C35" w:rsidRDefault="00C63C35" w:rsidP="00C63C35">
            <w:pPr>
              <w:spacing w:after="160" w:line="259" w:lineRule="auto"/>
              <w:ind w:left="34"/>
              <w:rPr>
                <w:rFonts w:ascii="Times New Roman" w:eastAsia="Calibri" w:hAnsi="Times New Roman"/>
                <w:sz w:val="24"/>
              </w:rPr>
            </w:pPr>
            <w:r w:rsidRPr="00C63C35">
              <w:rPr>
                <w:rFonts w:ascii="Times New Roman" w:eastAsia="Calibri" w:hAnsi="Times New Roman"/>
                <w:sz w:val="24"/>
              </w:rPr>
              <w:t>This course presents an interdisciplinary perspective on quality management in health care. Special attention is given to the underlying tools and approaches fundamental to total quality management. Special attention is given to challenges to quality management, developing a quality culture and to the institutionalization of quality concept in the various health care institutions.</w:t>
            </w:r>
          </w:p>
        </w:tc>
      </w:tr>
    </w:tbl>
    <w:p w14:paraId="5E0F6998" w14:textId="77777777" w:rsidR="00DE602A" w:rsidRPr="00DE573B" w:rsidRDefault="00DE602A" w:rsidP="00DE602A">
      <w:pPr>
        <w:rPr>
          <w:rFonts w:ascii="Times New Roman" w:hAnsi="Times New Roman"/>
          <w:sz w:val="24"/>
        </w:rPr>
      </w:pPr>
    </w:p>
    <w:p w14:paraId="054334CF" w14:textId="4EBD12C4" w:rsidR="00DE602A" w:rsidRPr="00DE573B" w:rsidRDefault="00A379F8" w:rsidP="0041420B">
      <w:pPr>
        <w:rPr>
          <w:rFonts w:ascii="Times New Roman" w:hAnsi="Times New Roman"/>
          <w:b/>
          <w:bCs/>
          <w:sz w:val="24"/>
        </w:rPr>
      </w:pPr>
      <w:r w:rsidRPr="00DE573B">
        <w:rPr>
          <w:rFonts w:ascii="Times New Roman" w:hAnsi="Times New Roman" w:hint="cs"/>
          <w:b/>
          <w:bCs/>
          <w:sz w:val="24"/>
          <w:rtl/>
        </w:rPr>
        <w:t>21</w:t>
      </w:r>
      <w:r w:rsidR="00DE602A" w:rsidRPr="00DE573B">
        <w:rPr>
          <w:rFonts w:ascii="Times New Roman" w:hAnsi="Times New Roman"/>
          <w:b/>
          <w:bCs/>
          <w:sz w:val="24"/>
        </w:rPr>
        <w:t xml:space="preserve"> Course aims and </w:t>
      </w:r>
      <w:r w:rsidR="00953BD0" w:rsidRPr="00DE573B">
        <w:rPr>
          <w:rFonts w:ascii="Times New Roman" w:hAnsi="Times New Roman"/>
          <w:b/>
          <w:bCs/>
          <w:sz w:val="24"/>
        </w:rPr>
        <w:t xml:space="preserve">intended learning </w:t>
      </w:r>
      <w:r w:rsidR="00DE602A" w:rsidRPr="00DE573B">
        <w:rPr>
          <w:rFonts w:ascii="Times New Roman" w:hAnsi="Times New Roman"/>
          <w:b/>
          <w:bCs/>
          <w:sz w:val="24"/>
        </w:rPr>
        <w:t xml:space="preserve">outcomes: </w:t>
      </w:r>
    </w:p>
    <w:tbl>
      <w:tblPr>
        <w:bidiVisual/>
        <w:tblW w:w="10743" w:type="dxa"/>
        <w:tblInd w:w="-5" w:type="dxa"/>
        <w:tblLook w:val="01E0" w:firstRow="1" w:lastRow="1" w:firstColumn="1" w:lastColumn="1" w:noHBand="0" w:noVBand="0"/>
      </w:tblPr>
      <w:tblGrid>
        <w:gridCol w:w="10743"/>
      </w:tblGrid>
      <w:tr w:rsidR="00DE573B" w:rsidRPr="00DE573B" w14:paraId="21523F1B" w14:textId="77777777" w:rsidTr="0044461E">
        <w:trPr>
          <w:trHeight w:val="265"/>
        </w:trPr>
        <w:tc>
          <w:tcPr>
            <w:tcW w:w="10743" w:type="dxa"/>
            <w:hideMark/>
          </w:tcPr>
          <w:p w14:paraId="37ABAD18" w14:textId="77777777" w:rsidR="002D47D0" w:rsidRDefault="002D47D0" w:rsidP="009C4364">
            <w:pPr>
              <w:tabs>
                <w:tab w:val="center" w:pos="2022"/>
                <w:tab w:val="center" w:pos="4153"/>
                <w:tab w:val="right" w:pos="8306"/>
              </w:tabs>
              <w:bidi/>
              <w:rPr>
                <w:rFonts w:ascii="Times New Roman" w:hAnsi="Times New Roman"/>
                <w:szCs w:val="20"/>
                <w:lang w:bidi="ar-LY"/>
              </w:rPr>
            </w:pPr>
          </w:p>
          <w:p w14:paraId="7E0DDB14" w14:textId="4BEB755F" w:rsidR="009C4364" w:rsidRPr="00DE573B" w:rsidRDefault="009C4364" w:rsidP="002D47D0">
            <w:pPr>
              <w:tabs>
                <w:tab w:val="center" w:pos="2022"/>
                <w:tab w:val="center" w:pos="4153"/>
                <w:tab w:val="right" w:pos="8306"/>
              </w:tabs>
              <w:bidi/>
              <w:rPr>
                <w:rFonts w:ascii="Times New Roman" w:hAnsi="Times New Roman"/>
                <w:szCs w:val="20"/>
                <w:lang w:bidi="ar-LY"/>
              </w:rPr>
            </w:pPr>
            <w:r w:rsidRPr="00DE573B">
              <w:rPr>
                <w:rFonts w:ascii="Times New Roman" w:hAnsi="Times New Roman" w:hint="cs"/>
                <w:szCs w:val="20"/>
                <w:rtl/>
                <w:lang w:bidi="ar-LY"/>
              </w:rPr>
              <w:tab/>
            </w:r>
          </w:p>
          <w:p w14:paraId="66FF72DC" w14:textId="77777777" w:rsidR="009C4364" w:rsidRPr="00DE573B" w:rsidRDefault="009C4364" w:rsidP="009C4364">
            <w:pPr>
              <w:tabs>
                <w:tab w:val="center" w:pos="2022"/>
                <w:tab w:val="center" w:pos="4153"/>
                <w:tab w:val="right" w:pos="8306"/>
              </w:tabs>
              <w:bidi/>
              <w:rPr>
                <w:rFonts w:ascii="Times New Roman" w:hAnsi="Times New Roman"/>
                <w:szCs w:val="20"/>
                <w:lang w:bidi="ar-LY"/>
              </w:rPr>
            </w:pPr>
          </w:p>
          <w:p w14:paraId="325927A2" w14:textId="749A8579" w:rsidR="009C4364" w:rsidRPr="00DE573B" w:rsidRDefault="009C4364" w:rsidP="009C4364">
            <w:pPr>
              <w:tabs>
                <w:tab w:val="center" w:pos="2022"/>
                <w:tab w:val="center" w:pos="4153"/>
                <w:tab w:val="right" w:pos="8306"/>
              </w:tabs>
              <w:bidi/>
              <w:rPr>
                <w:rFonts w:ascii="Times New Roman" w:hAnsi="Times New Roman"/>
                <w:b/>
                <w:bCs/>
                <w:szCs w:val="20"/>
                <w:rtl/>
                <w:lang w:bidi="ar-LY"/>
              </w:rPr>
            </w:pPr>
            <w:r w:rsidRPr="00DE573B">
              <w:rPr>
                <w:rFonts w:ascii="Times New Roman" w:hAnsi="Times New Roman" w:hint="cs"/>
                <w:b/>
                <w:bCs/>
                <w:szCs w:val="20"/>
                <w:rtl/>
                <w:lang w:bidi="ar-LY"/>
              </w:rPr>
              <w:t xml:space="preserve">                                                </w:t>
            </w:r>
          </w:p>
        </w:tc>
      </w:tr>
      <w:tr w:rsidR="00DE573B" w:rsidRPr="00DE573B" w14:paraId="512D2A37" w14:textId="77777777" w:rsidTr="0044461E">
        <w:trPr>
          <w:trHeight w:val="295"/>
        </w:trPr>
        <w:tc>
          <w:tcPr>
            <w:tcW w:w="10743" w:type="dxa"/>
            <w:hideMark/>
          </w:tcPr>
          <w:p w14:paraId="6B4BACB2" w14:textId="73E415DB" w:rsidR="009C4364" w:rsidRPr="00DE573B" w:rsidRDefault="009C4364" w:rsidP="0044461E">
            <w:pPr>
              <w:tabs>
                <w:tab w:val="center" w:pos="2022"/>
                <w:tab w:val="center" w:pos="4153"/>
                <w:tab w:val="right" w:pos="8306"/>
              </w:tabs>
              <w:bidi/>
              <w:rPr>
                <w:rFonts w:ascii="Times New Roman" w:hAnsi="Times New Roman"/>
                <w:szCs w:val="20"/>
                <w:rtl/>
                <w:lang w:bidi="ar-JO"/>
              </w:rPr>
            </w:pPr>
          </w:p>
        </w:tc>
      </w:tr>
    </w:tbl>
    <w:p w14:paraId="4CB95C11" w14:textId="77777777" w:rsidR="009C4364" w:rsidRPr="00DE573B" w:rsidRDefault="009C4364" w:rsidP="009C4364">
      <w:pPr>
        <w:tabs>
          <w:tab w:val="center" w:pos="4153"/>
          <w:tab w:val="right" w:pos="8306"/>
        </w:tabs>
        <w:rPr>
          <w:sz w:val="18"/>
          <w:szCs w:val="22"/>
        </w:rPr>
      </w:pPr>
      <w:r w:rsidRPr="00DE573B">
        <w:ptab w:relativeTo="margin" w:alignment="right" w:leader="none"/>
      </w:r>
    </w:p>
    <w:p w14:paraId="7E4DA9DC" w14:textId="77777777" w:rsidR="00DE602A" w:rsidRPr="00DE573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DE573B" w14:paraId="7888CA54" w14:textId="77777777" w:rsidTr="003E75D7">
        <w:trPr>
          <w:cantSplit/>
          <w:trHeight w:val="10223"/>
        </w:trPr>
        <w:tc>
          <w:tcPr>
            <w:tcW w:w="10008" w:type="dxa"/>
            <w:tcBorders>
              <w:bottom w:val="single" w:sz="4" w:space="0" w:color="auto"/>
            </w:tcBorders>
          </w:tcPr>
          <w:p w14:paraId="047A53C3" w14:textId="3435224C" w:rsidR="00DE602A" w:rsidRDefault="00DE602A" w:rsidP="00DE602A">
            <w:pPr>
              <w:rPr>
                <w:rFonts w:ascii="Times New Roman" w:hAnsi="Times New Roman"/>
                <w:sz w:val="24"/>
              </w:rPr>
            </w:pPr>
            <w:r w:rsidRPr="00DE573B">
              <w:rPr>
                <w:rFonts w:ascii="Times New Roman" w:hAnsi="Times New Roman"/>
                <w:sz w:val="24"/>
              </w:rPr>
              <w:t>A- Aims:</w:t>
            </w:r>
          </w:p>
          <w:p w14:paraId="652251EE" w14:textId="77777777" w:rsidR="00C63C35" w:rsidRPr="00C63C35" w:rsidRDefault="00C63C35" w:rsidP="00C63C35">
            <w:pPr>
              <w:rPr>
                <w:rFonts w:ascii="Times New Roman" w:hAnsi="Times New Roman"/>
                <w:sz w:val="24"/>
                <w:lang w:val="en-GB"/>
              </w:rPr>
            </w:pPr>
            <w:r w:rsidRPr="00C63C35">
              <w:rPr>
                <w:rFonts w:ascii="Times New Roman" w:hAnsi="Times New Roman"/>
                <w:sz w:val="24"/>
                <w:lang w:val="en-GB"/>
              </w:rPr>
              <w:t>The course aims at developing the PhD nursing students’ understanding and competencies in developing and implementing quality improvement models and tools. All concepts related to quality improvement and patient safety are clarified analysed and relationships among them studied. Students are given opportunities to assess and analyse the Quality improvement processes implemented in selected health care institutions. They are also given the opportunity to assess the quality culture and patient safety culture in health care institutions.</w:t>
            </w:r>
          </w:p>
          <w:p w14:paraId="307B2D4E" w14:textId="77777777" w:rsidR="003E75D7" w:rsidRPr="00DE573B" w:rsidRDefault="003E75D7" w:rsidP="00DE602A">
            <w:pPr>
              <w:rPr>
                <w:rFonts w:ascii="Times New Roman" w:hAnsi="Times New Roman"/>
                <w:sz w:val="24"/>
              </w:rPr>
            </w:pPr>
          </w:p>
          <w:p w14:paraId="5529D08A" w14:textId="57621A33" w:rsidR="003E75D7" w:rsidRPr="00DE573B" w:rsidRDefault="00DE602A" w:rsidP="0044461E">
            <w:pPr>
              <w:rPr>
                <w:rFonts w:ascii="Times New Roman" w:hAnsi="Times New Roman"/>
                <w:sz w:val="24"/>
              </w:rPr>
            </w:pPr>
            <w:r w:rsidRPr="00DE573B">
              <w:rPr>
                <w:rFonts w:ascii="Times New Roman" w:hAnsi="Times New Roman"/>
                <w:sz w:val="24"/>
              </w:rPr>
              <w:t>B-</w:t>
            </w:r>
            <w:r w:rsidR="0044461E" w:rsidRPr="00DE573B">
              <w:rPr>
                <w:rFonts w:ascii="Times New Roman" w:hAnsi="Times New Roman"/>
                <w:sz w:val="24"/>
              </w:rPr>
              <w:t>Course</w:t>
            </w:r>
            <w:r w:rsidRPr="00DE573B">
              <w:rPr>
                <w:rFonts w:ascii="Times New Roman" w:hAnsi="Times New Roman"/>
                <w:sz w:val="24"/>
              </w:rPr>
              <w:t xml:space="preserve"> Intended Learning Outcomes (</w:t>
            </w:r>
            <w:r w:rsidR="0044461E" w:rsidRPr="00DE573B">
              <w:rPr>
                <w:rFonts w:ascii="Times New Roman" w:hAnsi="Times New Roman"/>
                <w:sz w:val="24"/>
              </w:rPr>
              <w:t>C</w:t>
            </w:r>
            <w:r w:rsidRPr="00DE573B">
              <w:rPr>
                <w:rFonts w:ascii="Times New Roman" w:hAnsi="Times New Roman"/>
                <w:sz w:val="24"/>
              </w:rPr>
              <w:t xml:space="preserve">ILOs): </w:t>
            </w:r>
          </w:p>
          <w:p w14:paraId="7E1D8EEE" w14:textId="55A8FFD2" w:rsidR="00DE602A" w:rsidRDefault="00DE602A" w:rsidP="00DE602A">
            <w:pPr>
              <w:rPr>
                <w:rFonts w:ascii="Times New Roman" w:hAnsi="Times New Roman"/>
                <w:sz w:val="24"/>
              </w:rPr>
            </w:pPr>
            <w:r w:rsidRPr="00DE573B">
              <w:rPr>
                <w:rFonts w:ascii="Times New Roman" w:hAnsi="Times New Roman"/>
                <w:sz w:val="24"/>
              </w:rPr>
              <w:t>Upon successful completion of this course</w:t>
            </w:r>
            <w:r w:rsidR="003E75D7" w:rsidRPr="00DE573B">
              <w:rPr>
                <w:rFonts w:ascii="Times New Roman" w:hAnsi="Times New Roman"/>
                <w:sz w:val="24"/>
              </w:rPr>
              <w:t>,</w:t>
            </w:r>
            <w:r w:rsidRPr="00DE573B">
              <w:rPr>
                <w:rFonts w:ascii="Times New Roman" w:hAnsi="Times New Roman"/>
                <w:sz w:val="24"/>
              </w:rPr>
              <w:t xml:space="preserve"> students will be able to</w:t>
            </w:r>
            <w:r w:rsidR="002325FE" w:rsidRPr="00DE573B">
              <w:rPr>
                <w:rFonts w:ascii="Times New Roman" w:hAnsi="Times New Roman"/>
                <w:sz w:val="24"/>
              </w:rPr>
              <w:t xml:space="preserve"> achieve the following Program and Course Intended Learning Outcomes</w:t>
            </w:r>
          </w:p>
          <w:p w14:paraId="7067769A" w14:textId="77777777" w:rsidR="00AD6111" w:rsidRPr="00AD6111" w:rsidRDefault="00AD6111" w:rsidP="00AD6111">
            <w:pPr>
              <w:autoSpaceDE w:val="0"/>
              <w:autoSpaceDN w:val="0"/>
              <w:adjustRightInd w:val="0"/>
              <w:rPr>
                <w:rFonts w:ascii="Times New Roman" w:hAnsi="Times New Roman"/>
                <w:sz w:val="24"/>
              </w:rPr>
            </w:pPr>
            <w:r w:rsidRPr="00AD6111">
              <w:rPr>
                <w:rFonts w:ascii="Times New Roman" w:hAnsi="Times New Roman"/>
                <w:sz w:val="24"/>
              </w:rPr>
              <w:t xml:space="preserve">1. Understand the terminology and basic methodology of quality measurement </w:t>
            </w:r>
          </w:p>
          <w:p w14:paraId="4C3DDC7E" w14:textId="77777777" w:rsidR="00AD6111" w:rsidRPr="00AD6111" w:rsidRDefault="00AD6111" w:rsidP="00AD6111">
            <w:pPr>
              <w:autoSpaceDE w:val="0"/>
              <w:autoSpaceDN w:val="0"/>
              <w:adjustRightInd w:val="0"/>
              <w:rPr>
                <w:rFonts w:ascii="Times New Roman" w:hAnsi="Times New Roman"/>
                <w:sz w:val="24"/>
              </w:rPr>
            </w:pPr>
            <w:r w:rsidRPr="00AD6111">
              <w:rPr>
                <w:rFonts w:ascii="Times New Roman" w:hAnsi="Times New Roman"/>
                <w:sz w:val="24"/>
              </w:rPr>
              <w:t>2. Understand the fundamental principles and lessons of the patient safety movement</w:t>
            </w:r>
          </w:p>
          <w:p w14:paraId="7C40B300" w14:textId="77777777" w:rsidR="00AD6111" w:rsidRPr="00AD6111" w:rsidRDefault="00AD6111" w:rsidP="00AD6111">
            <w:pPr>
              <w:autoSpaceDE w:val="0"/>
              <w:autoSpaceDN w:val="0"/>
              <w:adjustRightInd w:val="0"/>
              <w:rPr>
                <w:rFonts w:ascii="Times New Roman" w:hAnsi="Times New Roman"/>
                <w:sz w:val="24"/>
              </w:rPr>
            </w:pPr>
            <w:r w:rsidRPr="00AD6111">
              <w:rPr>
                <w:rFonts w:ascii="Times New Roman" w:hAnsi="Times New Roman"/>
                <w:sz w:val="24"/>
              </w:rPr>
              <w:t>3. Understand the principles of designing and evaluating quality measures</w:t>
            </w:r>
          </w:p>
          <w:p w14:paraId="591FF00C" w14:textId="77777777" w:rsidR="00AD6111" w:rsidRPr="00AD6111" w:rsidRDefault="00AD6111" w:rsidP="00AD6111">
            <w:pPr>
              <w:autoSpaceDE w:val="0"/>
              <w:autoSpaceDN w:val="0"/>
              <w:adjustRightInd w:val="0"/>
              <w:rPr>
                <w:rFonts w:ascii="Times New Roman" w:hAnsi="Times New Roman"/>
                <w:sz w:val="24"/>
              </w:rPr>
            </w:pPr>
            <w:r w:rsidRPr="00AD6111">
              <w:rPr>
                <w:rFonts w:ascii="Times New Roman" w:hAnsi="Times New Roman"/>
                <w:sz w:val="24"/>
              </w:rPr>
              <w:t>4. Assume a leadership role in the design and implementation of a quality monitoring system for use in quality improvement</w:t>
            </w:r>
          </w:p>
          <w:p w14:paraId="3948EFAD" w14:textId="77777777" w:rsidR="00AD6111" w:rsidRPr="00AD6111" w:rsidRDefault="00AD6111" w:rsidP="00AD6111">
            <w:pPr>
              <w:rPr>
                <w:rFonts w:ascii="Cambria" w:hAnsi="Cambria"/>
                <w:szCs w:val="20"/>
              </w:rPr>
            </w:pPr>
            <w:r w:rsidRPr="00AD6111">
              <w:rPr>
                <w:rFonts w:ascii="Times New Roman" w:hAnsi="Times New Roman"/>
                <w:sz w:val="24"/>
              </w:rPr>
              <w:t xml:space="preserve">5. </w:t>
            </w:r>
            <w:r w:rsidRPr="00AD6111">
              <w:rPr>
                <w:rFonts w:ascii="Calibri" w:eastAsia="Calibri" w:hAnsi="Calibri" w:cs="Arial"/>
                <w:sz w:val="22"/>
                <w:szCs w:val="22"/>
              </w:rPr>
              <w:t>Discuss the influence of  team effectiveness on quality Improvement</w:t>
            </w:r>
          </w:p>
          <w:p w14:paraId="3E1C0A7A" w14:textId="77777777" w:rsidR="00AD6111" w:rsidRPr="00DE573B" w:rsidRDefault="00AD6111" w:rsidP="00DE602A">
            <w:pPr>
              <w:rPr>
                <w:rFonts w:ascii="Times New Roman" w:hAnsi="Times New Roman"/>
                <w:sz w:val="24"/>
              </w:rPr>
            </w:pPr>
          </w:p>
          <w:p w14:paraId="6F906853" w14:textId="11FF2853" w:rsidR="003E75D7" w:rsidRPr="00DE573B" w:rsidRDefault="003E75D7" w:rsidP="00DE602A">
            <w:pPr>
              <w:rPr>
                <w:rFonts w:ascii="Times New Roman" w:hAnsi="Times New Roman"/>
                <w:sz w:val="24"/>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7088"/>
            </w:tblGrid>
            <w:tr w:rsidR="00DE573B" w:rsidRPr="00DE573B" w14:paraId="23C1045B" w14:textId="77777777" w:rsidTr="002416EB">
              <w:tc>
                <w:tcPr>
                  <w:tcW w:w="98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5101DB" w14:textId="3F44FBA0" w:rsidR="0044461E" w:rsidRPr="00DE573B" w:rsidRDefault="0044461E" w:rsidP="00497276">
                  <w:pPr>
                    <w:pStyle w:val="ps2"/>
                    <w:spacing w:before="0" w:line="240" w:lineRule="auto"/>
                    <w:rPr>
                      <w:rFonts w:asciiTheme="majorBidi" w:hAnsiTheme="majorBidi" w:cstheme="majorBidi"/>
                      <w:sz w:val="24"/>
                    </w:rPr>
                  </w:pPr>
                  <w:r w:rsidRPr="00DE573B">
                    <w:rPr>
                      <w:rFonts w:asciiTheme="majorBidi" w:hAnsiTheme="majorBidi" w:cstheme="majorBidi"/>
                      <w:sz w:val="24"/>
                    </w:rPr>
                    <w:t>PILO #1</w:t>
                  </w:r>
                  <w:r w:rsidR="00AD6111">
                    <w:rPr>
                      <w:rFonts w:asciiTheme="majorBidi" w:hAnsiTheme="majorBidi" w:cstheme="majorBidi"/>
                      <w:sz w:val="24"/>
                    </w:rPr>
                    <w:t>:</w:t>
                  </w:r>
                  <w:r w:rsidR="00AD6111" w:rsidRPr="00AD6111">
                    <w:rPr>
                      <w:rFonts w:ascii="Cambria" w:hAnsi="Cambria" w:cs="Times New Roman"/>
                      <w:szCs w:val="20"/>
                      <w:lang w:val="en-GB"/>
                    </w:rPr>
                    <w:t xml:space="preserve"> Generate and create nursing knowledge through different philosophical, theoretical, and methodological approaches.</w:t>
                  </w:r>
                </w:p>
              </w:tc>
            </w:tr>
            <w:tr w:rsidR="00DE573B" w:rsidRPr="00DE573B" w14:paraId="01E2ACA5" w14:textId="77777777" w:rsidTr="002325FE">
              <w:tc>
                <w:tcPr>
                  <w:tcW w:w="2772" w:type="dxa"/>
                  <w:tcBorders>
                    <w:top w:val="single" w:sz="12" w:space="0" w:color="auto"/>
                    <w:left w:val="single" w:sz="12" w:space="0" w:color="auto"/>
                  </w:tcBorders>
                  <w:shd w:val="clear" w:color="auto" w:fill="auto"/>
                </w:tcPr>
                <w:p w14:paraId="4F6AFEB8" w14:textId="77777777" w:rsidR="0044461E" w:rsidRPr="00DE573B" w:rsidRDefault="0044461E" w:rsidP="0044461E">
                  <w:pPr>
                    <w:pStyle w:val="ps2"/>
                    <w:rPr>
                      <w:rFonts w:asciiTheme="majorBidi" w:hAnsiTheme="majorBidi" w:cstheme="majorBidi"/>
                      <w:sz w:val="24"/>
                    </w:rPr>
                  </w:pPr>
                  <w:r w:rsidRPr="00DE573B">
                    <w:rPr>
                      <w:rFonts w:asciiTheme="majorBidi" w:hAnsiTheme="majorBidi" w:cstheme="majorBidi"/>
                      <w:sz w:val="24"/>
                    </w:rPr>
                    <w:t xml:space="preserve">Course Intended Learning Outcomes </w:t>
                  </w:r>
                </w:p>
                <w:p w14:paraId="3ED0E0B7" w14:textId="539C52CA" w:rsidR="002325FE" w:rsidRPr="00DE573B" w:rsidRDefault="002325FE" w:rsidP="0044461E">
                  <w:pPr>
                    <w:pStyle w:val="ps2"/>
                    <w:rPr>
                      <w:rFonts w:asciiTheme="majorBidi" w:hAnsiTheme="majorBidi" w:cstheme="majorBidi"/>
                      <w:sz w:val="24"/>
                    </w:rPr>
                  </w:pPr>
                  <w:r w:rsidRPr="00DE573B">
                    <w:rPr>
                      <w:rFonts w:asciiTheme="majorBidi" w:hAnsiTheme="majorBidi" w:cstheme="majorBidi"/>
                      <w:sz w:val="24"/>
                    </w:rPr>
                    <w:t>(CILO)</w:t>
                  </w:r>
                </w:p>
              </w:tc>
              <w:tc>
                <w:tcPr>
                  <w:tcW w:w="7088" w:type="dxa"/>
                  <w:tcBorders>
                    <w:top w:val="single" w:sz="12" w:space="0" w:color="auto"/>
                    <w:right w:val="single" w:sz="12" w:space="0" w:color="auto"/>
                  </w:tcBorders>
                  <w:shd w:val="clear" w:color="auto" w:fill="auto"/>
                </w:tcPr>
                <w:p w14:paraId="193BE4FD" w14:textId="77777777" w:rsidR="00AD6111" w:rsidRDefault="00AD6111" w:rsidP="00AD6111">
                  <w:pPr>
                    <w:autoSpaceDE w:val="0"/>
                    <w:autoSpaceDN w:val="0"/>
                    <w:adjustRightInd w:val="0"/>
                    <w:rPr>
                      <w:rFonts w:ascii="Times New Roman" w:hAnsi="Times New Roman"/>
                      <w:sz w:val="24"/>
                    </w:rPr>
                  </w:pPr>
                  <w:r w:rsidRPr="00AD6111">
                    <w:rPr>
                      <w:rFonts w:ascii="Times New Roman" w:hAnsi="Times New Roman"/>
                      <w:sz w:val="24"/>
                    </w:rPr>
                    <w:t>2. Understand the fundamental principles and lessons of the patient safety movement</w:t>
                  </w:r>
                </w:p>
                <w:p w14:paraId="59A3F45E" w14:textId="29CC7B0E" w:rsidR="0044461E" w:rsidRPr="00AD6111" w:rsidRDefault="00AD6111" w:rsidP="00AD6111">
                  <w:pPr>
                    <w:autoSpaceDE w:val="0"/>
                    <w:autoSpaceDN w:val="0"/>
                    <w:adjustRightInd w:val="0"/>
                    <w:rPr>
                      <w:rFonts w:ascii="Times New Roman" w:hAnsi="Times New Roman"/>
                      <w:sz w:val="24"/>
                    </w:rPr>
                  </w:pPr>
                  <w:r w:rsidRPr="00AD6111">
                    <w:rPr>
                      <w:rFonts w:ascii="Times New Roman" w:hAnsi="Times New Roman"/>
                      <w:sz w:val="24"/>
                    </w:rPr>
                    <w:t>3. Understand the principles of designing and evaluating quality measures</w:t>
                  </w:r>
                </w:p>
              </w:tc>
            </w:tr>
            <w:tr w:rsidR="00AD6111" w:rsidRPr="00DE573B" w14:paraId="4964692E" w14:textId="77777777" w:rsidTr="002325FE">
              <w:tc>
                <w:tcPr>
                  <w:tcW w:w="2772" w:type="dxa"/>
                  <w:tcBorders>
                    <w:left w:val="single" w:sz="12" w:space="0" w:color="auto"/>
                  </w:tcBorders>
                  <w:shd w:val="clear" w:color="auto" w:fill="auto"/>
                </w:tcPr>
                <w:p w14:paraId="7AAEC731"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Learning Methods</w:t>
                  </w:r>
                </w:p>
              </w:tc>
              <w:tc>
                <w:tcPr>
                  <w:tcW w:w="7088" w:type="dxa"/>
                  <w:tcBorders>
                    <w:right w:val="single" w:sz="12" w:space="0" w:color="auto"/>
                  </w:tcBorders>
                  <w:shd w:val="clear" w:color="auto" w:fill="auto"/>
                </w:tcPr>
                <w:p w14:paraId="1E1C93F2" w14:textId="73EDD6CD" w:rsidR="00AD6111" w:rsidRPr="00AD6111" w:rsidRDefault="00AD6111" w:rsidP="00AD6111">
                  <w:pPr>
                    <w:pStyle w:val="ps2"/>
                    <w:spacing w:after="120"/>
                    <w:rPr>
                      <w:rFonts w:asciiTheme="majorBidi" w:hAnsiTheme="majorBidi" w:cstheme="majorBidi"/>
                      <w:b w:val="0"/>
                      <w:bCs w:val="0"/>
                      <w:sz w:val="24"/>
                    </w:rPr>
                  </w:pPr>
                  <w:r w:rsidRPr="00AD6111">
                    <w:rPr>
                      <w:b w:val="0"/>
                      <w:bCs w:val="0"/>
                    </w:rPr>
                    <w:t xml:space="preserve">Brainstorming </w:t>
                  </w:r>
                </w:p>
              </w:tc>
            </w:tr>
            <w:tr w:rsidR="00AD6111" w:rsidRPr="00DE573B" w14:paraId="063A50C1" w14:textId="77777777" w:rsidTr="002325FE">
              <w:tc>
                <w:tcPr>
                  <w:tcW w:w="2772" w:type="dxa"/>
                  <w:tcBorders>
                    <w:left w:val="single" w:sz="12" w:space="0" w:color="auto"/>
                    <w:bottom w:val="single" w:sz="12" w:space="0" w:color="auto"/>
                  </w:tcBorders>
                  <w:shd w:val="clear" w:color="auto" w:fill="auto"/>
                </w:tcPr>
                <w:p w14:paraId="2C23E161"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Evaluation Methods</w:t>
                  </w:r>
                </w:p>
              </w:tc>
              <w:tc>
                <w:tcPr>
                  <w:tcW w:w="7088" w:type="dxa"/>
                  <w:tcBorders>
                    <w:right w:val="single" w:sz="12" w:space="0" w:color="auto"/>
                  </w:tcBorders>
                  <w:shd w:val="clear" w:color="auto" w:fill="auto"/>
                </w:tcPr>
                <w:p w14:paraId="778A0DA4" w14:textId="06566C44" w:rsidR="00AD6111" w:rsidRPr="00AD6111" w:rsidRDefault="00AD6111" w:rsidP="00AD6111">
                  <w:pPr>
                    <w:pStyle w:val="ps2"/>
                    <w:rPr>
                      <w:rFonts w:asciiTheme="majorBidi" w:hAnsiTheme="majorBidi" w:cstheme="majorBidi"/>
                      <w:b w:val="0"/>
                      <w:bCs w:val="0"/>
                      <w:sz w:val="24"/>
                    </w:rPr>
                  </w:pPr>
                  <w:r w:rsidRPr="00AD6111">
                    <w:rPr>
                      <w:b w:val="0"/>
                      <w:bCs w:val="0"/>
                    </w:rPr>
                    <w:t>Projects and exams</w:t>
                  </w:r>
                </w:p>
              </w:tc>
            </w:tr>
            <w:tr w:rsidR="00DE573B" w:rsidRPr="00DE573B" w14:paraId="4A166A1C" w14:textId="77777777" w:rsidTr="002416EB">
              <w:tc>
                <w:tcPr>
                  <w:tcW w:w="98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38BF7A" w14:textId="6175DCA5" w:rsidR="0044461E" w:rsidRPr="00DE573B" w:rsidRDefault="0044461E" w:rsidP="00497276">
                  <w:pPr>
                    <w:pStyle w:val="ps2"/>
                    <w:rPr>
                      <w:rFonts w:asciiTheme="majorBidi" w:hAnsiTheme="majorBidi" w:cstheme="majorBidi"/>
                      <w:sz w:val="24"/>
                    </w:rPr>
                  </w:pPr>
                  <w:r w:rsidRPr="00DE573B">
                    <w:rPr>
                      <w:rFonts w:asciiTheme="majorBidi" w:hAnsiTheme="majorBidi" w:cstheme="majorBidi"/>
                      <w:sz w:val="24"/>
                    </w:rPr>
                    <w:t xml:space="preserve">PILO #2: </w:t>
                  </w:r>
                  <w:r w:rsidR="00AD6111" w:rsidRPr="00AD6111">
                    <w:rPr>
                      <w:rFonts w:ascii="Cambria" w:eastAsia="Calibri" w:hAnsi="Cambria" w:cs="Times New Roman"/>
                      <w:szCs w:val="20"/>
                      <w:lang w:val="en-GB"/>
                    </w:rPr>
                    <w:t>Test nursing and health theories for improving the quality of nursing care and promoting and maintaining individuals, families and communities health</w:t>
                  </w:r>
                </w:p>
              </w:tc>
            </w:tr>
            <w:tr w:rsidR="00AD6111" w:rsidRPr="00DE573B" w14:paraId="66D3C433" w14:textId="77777777" w:rsidTr="002325FE">
              <w:tc>
                <w:tcPr>
                  <w:tcW w:w="2772" w:type="dxa"/>
                  <w:tcBorders>
                    <w:top w:val="single" w:sz="12" w:space="0" w:color="auto"/>
                    <w:left w:val="single" w:sz="12" w:space="0" w:color="auto"/>
                    <w:right w:val="single" w:sz="12" w:space="0" w:color="auto"/>
                  </w:tcBorders>
                  <w:shd w:val="clear" w:color="auto" w:fill="auto"/>
                </w:tcPr>
                <w:p w14:paraId="1FF49495"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Course Intended Learning Outcomes</w:t>
                  </w:r>
                </w:p>
                <w:p w14:paraId="58F19640" w14:textId="050EAC4E"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(CILO)</w:t>
                  </w:r>
                </w:p>
              </w:tc>
              <w:tc>
                <w:tcPr>
                  <w:tcW w:w="7088" w:type="dxa"/>
                  <w:tcBorders>
                    <w:left w:val="single" w:sz="12" w:space="0" w:color="auto"/>
                    <w:right w:val="single" w:sz="12" w:space="0" w:color="auto"/>
                  </w:tcBorders>
                  <w:shd w:val="clear" w:color="auto" w:fill="auto"/>
                </w:tcPr>
                <w:p w14:paraId="471E0C89" w14:textId="0B854120" w:rsidR="00AD6111" w:rsidRPr="00AD6111" w:rsidRDefault="00AD6111" w:rsidP="00AD6111">
                  <w:pPr>
                    <w:pStyle w:val="ps2"/>
                    <w:tabs>
                      <w:tab w:val="clear" w:pos="576"/>
                      <w:tab w:val="clear" w:pos="1152"/>
                      <w:tab w:val="left" w:pos="16"/>
                    </w:tabs>
                    <w:spacing w:after="120"/>
                    <w:ind w:left="196" w:hanging="149"/>
                    <w:rPr>
                      <w:rFonts w:asciiTheme="majorBidi" w:hAnsiTheme="majorBidi" w:cstheme="majorBidi"/>
                      <w:b w:val="0"/>
                      <w:bCs w:val="0"/>
                      <w:sz w:val="24"/>
                    </w:rPr>
                  </w:pPr>
                  <w:r w:rsidRPr="00AD6111">
                    <w:rPr>
                      <w:b w:val="0"/>
                      <w:bCs w:val="0"/>
                    </w:rPr>
                    <w:t>4. Assume a leadership role in the design and implementation of a quality monitoring system for use in quality improvement</w:t>
                  </w:r>
                </w:p>
              </w:tc>
            </w:tr>
            <w:tr w:rsidR="00AD6111" w:rsidRPr="00DE573B" w14:paraId="61C039F1" w14:textId="77777777" w:rsidTr="002325FE">
              <w:tc>
                <w:tcPr>
                  <w:tcW w:w="2772" w:type="dxa"/>
                  <w:tcBorders>
                    <w:left w:val="single" w:sz="12" w:space="0" w:color="auto"/>
                    <w:right w:val="single" w:sz="12" w:space="0" w:color="auto"/>
                  </w:tcBorders>
                  <w:shd w:val="clear" w:color="auto" w:fill="auto"/>
                </w:tcPr>
                <w:p w14:paraId="2D45E788"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Learning Methods</w:t>
                  </w:r>
                </w:p>
              </w:tc>
              <w:tc>
                <w:tcPr>
                  <w:tcW w:w="7088" w:type="dxa"/>
                  <w:tcBorders>
                    <w:left w:val="single" w:sz="12" w:space="0" w:color="auto"/>
                    <w:right w:val="single" w:sz="12" w:space="0" w:color="auto"/>
                  </w:tcBorders>
                  <w:shd w:val="clear" w:color="auto" w:fill="auto"/>
                </w:tcPr>
                <w:p w14:paraId="6DD00E44" w14:textId="12202552" w:rsidR="00AD6111" w:rsidRPr="00AD6111" w:rsidRDefault="00AD6111" w:rsidP="00AD6111">
                  <w:pPr>
                    <w:pStyle w:val="ps2"/>
                    <w:rPr>
                      <w:rFonts w:asciiTheme="majorBidi" w:hAnsiTheme="majorBidi" w:cstheme="majorBidi"/>
                      <w:b w:val="0"/>
                      <w:bCs w:val="0"/>
                      <w:sz w:val="24"/>
                    </w:rPr>
                  </w:pPr>
                  <w:r w:rsidRPr="00AD6111">
                    <w:rPr>
                      <w:b w:val="0"/>
                      <w:bCs w:val="0"/>
                    </w:rPr>
                    <w:t>Individual and group assignments</w:t>
                  </w:r>
                </w:p>
              </w:tc>
            </w:tr>
            <w:tr w:rsidR="00AD6111" w:rsidRPr="00DE573B" w14:paraId="69867ED5" w14:textId="77777777" w:rsidTr="002325FE">
              <w:tc>
                <w:tcPr>
                  <w:tcW w:w="2772" w:type="dxa"/>
                  <w:tcBorders>
                    <w:left w:val="single" w:sz="12" w:space="0" w:color="auto"/>
                    <w:bottom w:val="single" w:sz="12" w:space="0" w:color="auto"/>
                    <w:right w:val="single" w:sz="12" w:space="0" w:color="auto"/>
                  </w:tcBorders>
                  <w:shd w:val="clear" w:color="auto" w:fill="auto"/>
                </w:tcPr>
                <w:p w14:paraId="267BBA7A"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Evaluation Methods</w:t>
                  </w:r>
                </w:p>
              </w:tc>
              <w:tc>
                <w:tcPr>
                  <w:tcW w:w="7088" w:type="dxa"/>
                  <w:tcBorders>
                    <w:right w:val="single" w:sz="12" w:space="0" w:color="auto"/>
                  </w:tcBorders>
                  <w:shd w:val="clear" w:color="auto" w:fill="auto"/>
                </w:tcPr>
                <w:p w14:paraId="73ADB1AF" w14:textId="76447335" w:rsidR="00AD6111" w:rsidRPr="00AD6111" w:rsidRDefault="00AD6111" w:rsidP="00AD6111">
                  <w:pPr>
                    <w:pStyle w:val="ps2"/>
                    <w:rPr>
                      <w:rFonts w:asciiTheme="majorBidi" w:hAnsiTheme="majorBidi" w:cstheme="majorBidi"/>
                      <w:b w:val="0"/>
                      <w:bCs w:val="0"/>
                      <w:sz w:val="24"/>
                    </w:rPr>
                  </w:pPr>
                  <w:r w:rsidRPr="00AD6111">
                    <w:rPr>
                      <w:b w:val="0"/>
                      <w:bCs w:val="0"/>
                    </w:rPr>
                    <w:t>Individual and group assignments</w:t>
                  </w:r>
                </w:p>
              </w:tc>
            </w:tr>
            <w:tr w:rsidR="00DE573B" w:rsidRPr="00DE573B" w14:paraId="4A495194" w14:textId="77777777" w:rsidTr="002416EB">
              <w:tc>
                <w:tcPr>
                  <w:tcW w:w="9860" w:type="dxa"/>
                  <w:gridSpan w:val="2"/>
                  <w:tcBorders>
                    <w:top w:val="single" w:sz="12" w:space="0" w:color="auto"/>
                    <w:left w:val="single" w:sz="12" w:space="0" w:color="auto"/>
                    <w:right w:val="single" w:sz="12" w:space="0" w:color="auto"/>
                  </w:tcBorders>
                  <w:shd w:val="clear" w:color="auto" w:fill="D9D9D9" w:themeFill="background1" w:themeFillShade="D9"/>
                </w:tcPr>
                <w:p w14:paraId="67BC9FBF" w14:textId="7968F486" w:rsidR="0044461E" w:rsidRPr="00DE573B" w:rsidRDefault="002325FE" w:rsidP="00497276">
                  <w:pPr>
                    <w:pStyle w:val="ps2"/>
                    <w:rPr>
                      <w:rFonts w:asciiTheme="majorBidi" w:hAnsiTheme="majorBidi" w:cstheme="majorBidi"/>
                      <w:sz w:val="24"/>
                    </w:rPr>
                  </w:pPr>
                  <w:r w:rsidRPr="00DE573B">
                    <w:rPr>
                      <w:rFonts w:asciiTheme="majorBidi" w:hAnsiTheme="majorBidi" w:cstheme="majorBidi"/>
                      <w:sz w:val="24"/>
                    </w:rPr>
                    <w:t>P</w:t>
                  </w:r>
                  <w:r w:rsidR="0044461E" w:rsidRPr="00DE573B">
                    <w:rPr>
                      <w:rFonts w:asciiTheme="majorBidi" w:hAnsiTheme="majorBidi" w:cstheme="majorBidi"/>
                      <w:sz w:val="24"/>
                    </w:rPr>
                    <w:t>ILO 3</w:t>
                  </w:r>
                  <w:r w:rsidR="00AD6111">
                    <w:rPr>
                      <w:rFonts w:asciiTheme="majorBidi" w:hAnsiTheme="majorBidi" w:cstheme="majorBidi"/>
                      <w:sz w:val="24"/>
                    </w:rPr>
                    <w:t>:</w:t>
                  </w:r>
                  <w:r w:rsidR="00AD6111">
                    <w:t xml:space="preserve"> </w:t>
                  </w:r>
                  <w:r w:rsidR="00AD6111" w:rsidRPr="00AD6111">
                    <w:rPr>
                      <w:rFonts w:asciiTheme="majorBidi" w:hAnsiTheme="majorBidi" w:cstheme="majorBidi"/>
                      <w:sz w:val="24"/>
                    </w:rPr>
                    <w:t>Adapt leadership and management concepts in advancing nursing discipline and health care delivery system at the national, regional and international levels.</w:t>
                  </w:r>
                </w:p>
              </w:tc>
            </w:tr>
            <w:tr w:rsidR="00AD6111" w:rsidRPr="00DE573B" w14:paraId="32AF53F5" w14:textId="77777777" w:rsidTr="002325FE">
              <w:tc>
                <w:tcPr>
                  <w:tcW w:w="2772" w:type="dxa"/>
                  <w:tcBorders>
                    <w:top w:val="single" w:sz="12" w:space="0" w:color="auto"/>
                    <w:left w:val="single" w:sz="12" w:space="0" w:color="auto"/>
                    <w:right w:val="single" w:sz="12" w:space="0" w:color="auto"/>
                  </w:tcBorders>
                  <w:shd w:val="clear" w:color="auto" w:fill="auto"/>
                </w:tcPr>
                <w:p w14:paraId="43C60DF1" w14:textId="2011A2AE"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Course Intended Learning Outcomes</w:t>
                  </w:r>
                </w:p>
                <w:p w14:paraId="4D382D66" w14:textId="77777777" w:rsidR="00AD6111" w:rsidRPr="00DE573B" w:rsidRDefault="00AD6111" w:rsidP="00AD6111">
                  <w:pPr>
                    <w:pStyle w:val="ps2"/>
                    <w:rPr>
                      <w:rFonts w:asciiTheme="majorBidi" w:hAnsiTheme="majorBidi" w:cstheme="majorBidi"/>
                      <w:sz w:val="24"/>
                    </w:rPr>
                  </w:pPr>
                </w:p>
                <w:p w14:paraId="79CB89E2" w14:textId="5F9AB5AA" w:rsidR="00AD6111" w:rsidRPr="00DE573B" w:rsidRDefault="00AD6111" w:rsidP="00AD6111">
                  <w:pPr>
                    <w:pStyle w:val="ps2"/>
                    <w:rPr>
                      <w:rFonts w:asciiTheme="majorBidi" w:hAnsiTheme="majorBidi" w:cstheme="majorBidi"/>
                      <w:sz w:val="24"/>
                    </w:rPr>
                  </w:pPr>
                </w:p>
              </w:tc>
              <w:tc>
                <w:tcPr>
                  <w:tcW w:w="7088" w:type="dxa"/>
                  <w:tcBorders>
                    <w:top w:val="single" w:sz="12" w:space="0" w:color="auto"/>
                    <w:left w:val="single" w:sz="12" w:space="0" w:color="auto"/>
                    <w:right w:val="single" w:sz="12" w:space="0" w:color="auto"/>
                  </w:tcBorders>
                  <w:shd w:val="clear" w:color="auto" w:fill="auto"/>
                </w:tcPr>
                <w:p w14:paraId="086C02AD" w14:textId="3A57D85B" w:rsidR="00AD6111" w:rsidRPr="00AD6111" w:rsidRDefault="00AD6111" w:rsidP="00AD6111">
                  <w:pPr>
                    <w:pStyle w:val="ps2"/>
                    <w:tabs>
                      <w:tab w:val="clear" w:pos="576"/>
                    </w:tabs>
                    <w:ind w:left="196" w:hanging="180"/>
                    <w:rPr>
                      <w:rFonts w:asciiTheme="majorBidi" w:hAnsiTheme="majorBidi" w:cstheme="majorBidi"/>
                      <w:b w:val="0"/>
                      <w:bCs w:val="0"/>
                      <w:sz w:val="24"/>
                    </w:rPr>
                  </w:pPr>
                  <w:r w:rsidRPr="00AD6111">
                    <w:rPr>
                      <w:b w:val="0"/>
                      <w:bCs w:val="0"/>
                    </w:rPr>
                    <w:t>4. Assume a leadership role in the design and implementation of a quality monitoring system for use in quality improvement</w:t>
                  </w:r>
                </w:p>
              </w:tc>
            </w:tr>
            <w:tr w:rsidR="00AD6111" w:rsidRPr="00DE573B" w14:paraId="09E8A2B8" w14:textId="77777777" w:rsidTr="002325FE">
              <w:tc>
                <w:tcPr>
                  <w:tcW w:w="2772" w:type="dxa"/>
                  <w:tcBorders>
                    <w:left w:val="single" w:sz="12" w:space="0" w:color="auto"/>
                    <w:right w:val="single" w:sz="12" w:space="0" w:color="auto"/>
                  </w:tcBorders>
                  <w:shd w:val="clear" w:color="auto" w:fill="auto"/>
                </w:tcPr>
                <w:p w14:paraId="262F050D"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Learning Methods</w:t>
                  </w:r>
                </w:p>
              </w:tc>
              <w:tc>
                <w:tcPr>
                  <w:tcW w:w="7088" w:type="dxa"/>
                  <w:tcBorders>
                    <w:left w:val="single" w:sz="12" w:space="0" w:color="auto"/>
                    <w:right w:val="single" w:sz="12" w:space="0" w:color="auto"/>
                  </w:tcBorders>
                  <w:shd w:val="clear" w:color="auto" w:fill="auto"/>
                </w:tcPr>
                <w:p w14:paraId="74E17F96" w14:textId="5713F19A" w:rsidR="00AD6111" w:rsidRPr="00AD6111" w:rsidRDefault="00AD6111" w:rsidP="00AD6111">
                  <w:pPr>
                    <w:pStyle w:val="ps2"/>
                    <w:rPr>
                      <w:rFonts w:asciiTheme="majorBidi" w:hAnsiTheme="majorBidi" w:cstheme="majorBidi"/>
                      <w:b w:val="0"/>
                      <w:bCs w:val="0"/>
                      <w:sz w:val="24"/>
                    </w:rPr>
                  </w:pPr>
                  <w:r w:rsidRPr="00AD6111">
                    <w:rPr>
                      <w:b w:val="0"/>
                      <w:bCs w:val="0"/>
                    </w:rPr>
                    <w:t>Individual and group assignments</w:t>
                  </w:r>
                </w:p>
              </w:tc>
            </w:tr>
            <w:tr w:rsidR="00AD6111" w:rsidRPr="00DE573B" w14:paraId="4E273171" w14:textId="77777777" w:rsidTr="002325FE">
              <w:tc>
                <w:tcPr>
                  <w:tcW w:w="2772" w:type="dxa"/>
                  <w:tcBorders>
                    <w:left w:val="single" w:sz="12" w:space="0" w:color="auto"/>
                    <w:bottom w:val="single" w:sz="12" w:space="0" w:color="auto"/>
                    <w:right w:val="single" w:sz="12" w:space="0" w:color="auto"/>
                  </w:tcBorders>
                  <w:shd w:val="clear" w:color="auto" w:fill="auto"/>
                </w:tcPr>
                <w:p w14:paraId="3CB71ED2"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Evaluation Methods</w:t>
                  </w:r>
                </w:p>
              </w:tc>
              <w:tc>
                <w:tcPr>
                  <w:tcW w:w="7088" w:type="dxa"/>
                  <w:tcBorders>
                    <w:right w:val="single" w:sz="12" w:space="0" w:color="auto"/>
                  </w:tcBorders>
                  <w:shd w:val="clear" w:color="auto" w:fill="auto"/>
                </w:tcPr>
                <w:p w14:paraId="58263E0C" w14:textId="332872EB" w:rsidR="00AD6111" w:rsidRPr="00AD6111" w:rsidRDefault="00AD6111" w:rsidP="00AD6111">
                  <w:pPr>
                    <w:pStyle w:val="ps2"/>
                    <w:rPr>
                      <w:rFonts w:asciiTheme="majorBidi" w:hAnsiTheme="majorBidi" w:cstheme="majorBidi"/>
                      <w:b w:val="0"/>
                      <w:bCs w:val="0"/>
                      <w:sz w:val="24"/>
                    </w:rPr>
                  </w:pPr>
                  <w:r w:rsidRPr="00AD6111">
                    <w:rPr>
                      <w:b w:val="0"/>
                      <w:bCs w:val="0"/>
                    </w:rPr>
                    <w:t>Individual and group assignments</w:t>
                  </w:r>
                </w:p>
              </w:tc>
            </w:tr>
            <w:tr w:rsidR="00DE573B" w:rsidRPr="00DE573B" w14:paraId="3E85DC43" w14:textId="77777777" w:rsidTr="00534BDD">
              <w:tc>
                <w:tcPr>
                  <w:tcW w:w="98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A0A925" w14:textId="0BC84865" w:rsidR="0044461E" w:rsidRPr="00DE573B" w:rsidRDefault="002325FE" w:rsidP="00497276">
                  <w:pPr>
                    <w:pStyle w:val="ps2"/>
                    <w:rPr>
                      <w:rFonts w:asciiTheme="majorBidi" w:hAnsiTheme="majorBidi" w:cstheme="majorBidi"/>
                      <w:sz w:val="24"/>
                    </w:rPr>
                  </w:pPr>
                  <w:r w:rsidRPr="00DE573B">
                    <w:rPr>
                      <w:rFonts w:asciiTheme="majorBidi" w:hAnsiTheme="majorBidi" w:cstheme="majorBidi"/>
                      <w:sz w:val="24"/>
                    </w:rPr>
                    <w:t>P</w:t>
                  </w:r>
                  <w:r w:rsidR="0044461E" w:rsidRPr="00DE573B">
                    <w:rPr>
                      <w:rFonts w:asciiTheme="majorBidi" w:hAnsiTheme="majorBidi" w:cstheme="majorBidi"/>
                      <w:sz w:val="24"/>
                    </w:rPr>
                    <w:t xml:space="preserve">ILO # 4: </w:t>
                  </w:r>
                  <w:r w:rsidR="00AD6111" w:rsidRPr="00AD6111">
                    <w:rPr>
                      <w:rFonts w:ascii="Cambria" w:eastAsia="MS Mincho" w:hAnsi="Cambria" w:cs="Times New Roman"/>
                      <w:szCs w:val="20"/>
                      <w:lang w:val="en-GB"/>
                    </w:rPr>
                    <w:t>Evaluate the role of policy in health care delivery system and propose policy modification strategies.</w:t>
                  </w:r>
                </w:p>
              </w:tc>
            </w:tr>
            <w:tr w:rsidR="00AD6111" w:rsidRPr="00DE573B" w14:paraId="63BB5409" w14:textId="77777777" w:rsidTr="002325FE">
              <w:tc>
                <w:tcPr>
                  <w:tcW w:w="2772" w:type="dxa"/>
                  <w:tcBorders>
                    <w:top w:val="single" w:sz="12" w:space="0" w:color="auto"/>
                    <w:left w:val="single" w:sz="12" w:space="0" w:color="auto"/>
                    <w:right w:val="single" w:sz="12" w:space="0" w:color="auto"/>
                  </w:tcBorders>
                  <w:shd w:val="clear" w:color="auto" w:fill="auto"/>
                </w:tcPr>
                <w:p w14:paraId="7F327872" w14:textId="04FD25C0"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Course Intended Learning Outcomes</w:t>
                  </w:r>
                </w:p>
                <w:p w14:paraId="4E4397D0" w14:textId="408A4CBB"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(CILO)</w:t>
                  </w:r>
                </w:p>
                <w:p w14:paraId="1223DDB5" w14:textId="77777777" w:rsidR="00AD6111" w:rsidRPr="00DE573B" w:rsidRDefault="00AD6111" w:rsidP="00AD6111">
                  <w:pPr>
                    <w:pStyle w:val="ps2"/>
                    <w:rPr>
                      <w:rFonts w:asciiTheme="majorBidi" w:hAnsiTheme="majorBidi" w:cstheme="majorBidi"/>
                      <w:sz w:val="24"/>
                    </w:rPr>
                  </w:pPr>
                </w:p>
                <w:p w14:paraId="0A5ACE51" w14:textId="77777777" w:rsidR="00AD6111" w:rsidRPr="00DE573B" w:rsidRDefault="00AD6111" w:rsidP="00AD6111">
                  <w:pPr>
                    <w:pStyle w:val="ps2"/>
                    <w:rPr>
                      <w:rFonts w:asciiTheme="majorBidi" w:hAnsiTheme="majorBidi" w:cstheme="majorBidi"/>
                      <w:sz w:val="24"/>
                    </w:rPr>
                  </w:pPr>
                </w:p>
                <w:p w14:paraId="305FDECB" w14:textId="7E9DE4AD" w:rsidR="00AD6111" w:rsidRPr="00DE573B" w:rsidRDefault="00AD6111" w:rsidP="00AD6111">
                  <w:pPr>
                    <w:pStyle w:val="ps2"/>
                    <w:rPr>
                      <w:rFonts w:asciiTheme="majorBidi" w:hAnsiTheme="majorBidi" w:cstheme="majorBidi"/>
                      <w:sz w:val="24"/>
                    </w:rPr>
                  </w:pPr>
                </w:p>
              </w:tc>
              <w:tc>
                <w:tcPr>
                  <w:tcW w:w="7088" w:type="dxa"/>
                  <w:tcBorders>
                    <w:top w:val="single" w:sz="12" w:space="0" w:color="auto"/>
                    <w:left w:val="single" w:sz="12" w:space="0" w:color="auto"/>
                    <w:right w:val="single" w:sz="12" w:space="0" w:color="auto"/>
                  </w:tcBorders>
                  <w:shd w:val="clear" w:color="auto" w:fill="auto"/>
                </w:tcPr>
                <w:p w14:paraId="45B59FAC" w14:textId="0E44CE98" w:rsidR="00AD6111" w:rsidRPr="00AD6111" w:rsidRDefault="00AD6111" w:rsidP="00AD6111">
                  <w:pPr>
                    <w:pStyle w:val="ps2"/>
                    <w:tabs>
                      <w:tab w:val="clear" w:pos="576"/>
                    </w:tabs>
                    <w:ind w:left="255" w:hanging="255"/>
                    <w:rPr>
                      <w:rFonts w:asciiTheme="majorBidi" w:hAnsiTheme="majorBidi" w:cstheme="majorBidi"/>
                      <w:b w:val="0"/>
                      <w:bCs w:val="0"/>
                      <w:sz w:val="24"/>
                    </w:rPr>
                  </w:pPr>
                  <w:r w:rsidRPr="00AD6111">
                    <w:rPr>
                      <w:b w:val="0"/>
                      <w:bCs w:val="0"/>
                    </w:rPr>
                    <w:t xml:space="preserve">1. Understand the terminology and basic methodology of quality measurement </w:t>
                  </w:r>
                </w:p>
              </w:tc>
            </w:tr>
            <w:tr w:rsidR="00AD6111" w:rsidRPr="00DE573B" w14:paraId="77943677" w14:textId="77777777" w:rsidTr="002325FE">
              <w:tc>
                <w:tcPr>
                  <w:tcW w:w="2772" w:type="dxa"/>
                  <w:tcBorders>
                    <w:left w:val="single" w:sz="12" w:space="0" w:color="auto"/>
                    <w:right w:val="single" w:sz="12" w:space="0" w:color="auto"/>
                  </w:tcBorders>
                  <w:shd w:val="clear" w:color="auto" w:fill="auto"/>
                </w:tcPr>
                <w:p w14:paraId="3526C393"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Learning Methods</w:t>
                  </w:r>
                </w:p>
              </w:tc>
              <w:tc>
                <w:tcPr>
                  <w:tcW w:w="7088" w:type="dxa"/>
                  <w:tcBorders>
                    <w:left w:val="single" w:sz="12" w:space="0" w:color="auto"/>
                    <w:right w:val="single" w:sz="12" w:space="0" w:color="auto"/>
                  </w:tcBorders>
                  <w:shd w:val="clear" w:color="auto" w:fill="auto"/>
                </w:tcPr>
                <w:p w14:paraId="2B29A463" w14:textId="00B66468" w:rsidR="00AD6111" w:rsidRPr="00AD6111" w:rsidRDefault="00AD6111" w:rsidP="00AD6111">
                  <w:pPr>
                    <w:pStyle w:val="ps2"/>
                    <w:spacing w:after="120"/>
                    <w:rPr>
                      <w:rFonts w:asciiTheme="majorBidi" w:hAnsiTheme="majorBidi" w:cstheme="majorBidi"/>
                      <w:b w:val="0"/>
                      <w:bCs w:val="0"/>
                      <w:sz w:val="24"/>
                    </w:rPr>
                  </w:pPr>
                  <w:r w:rsidRPr="00AD6111">
                    <w:rPr>
                      <w:b w:val="0"/>
                      <w:bCs w:val="0"/>
                    </w:rPr>
                    <w:t>2. Understand the fundamental principles and lessons of the patient safety movement</w:t>
                  </w:r>
                </w:p>
              </w:tc>
            </w:tr>
            <w:tr w:rsidR="00AD6111" w:rsidRPr="00DE573B" w14:paraId="40C5BA88" w14:textId="77777777" w:rsidTr="002325FE">
              <w:tc>
                <w:tcPr>
                  <w:tcW w:w="2772" w:type="dxa"/>
                  <w:tcBorders>
                    <w:left w:val="single" w:sz="12" w:space="0" w:color="auto"/>
                    <w:bottom w:val="single" w:sz="12" w:space="0" w:color="auto"/>
                    <w:right w:val="single" w:sz="12" w:space="0" w:color="auto"/>
                  </w:tcBorders>
                  <w:shd w:val="clear" w:color="auto" w:fill="auto"/>
                </w:tcPr>
                <w:p w14:paraId="0BFA5E88"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Evaluation Methods</w:t>
                  </w:r>
                </w:p>
              </w:tc>
              <w:tc>
                <w:tcPr>
                  <w:tcW w:w="7088" w:type="dxa"/>
                  <w:tcBorders>
                    <w:right w:val="single" w:sz="12" w:space="0" w:color="auto"/>
                  </w:tcBorders>
                  <w:shd w:val="clear" w:color="auto" w:fill="auto"/>
                </w:tcPr>
                <w:p w14:paraId="1F093F15" w14:textId="70368C52" w:rsidR="00AD6111" w:rsidRPr="00AD6111" w:rsidRDefault="00AD6111" w:rsidP="00AD6111">
                  <w:pPr>
                    <w:pStyle w:val="ps2"/>
                    <w:rPr>
                      <w:rFonts w:asciiTheme="majorBidi" w:hAnsiTheme="majorBidi" w:cstheme="majorBidi"/>
                      <w:b w:val="0"/>
                      <w:bCs w:val="0"/>
                      <w:sz w:val="24"/>
                    </w:rPr>
                  </w:pPr>
                  <w:r w:rsidRPr="00AD6111">
                    <w:rPr>
                      <w:b w:val="0"/>
                      <w:bCs w:val="0"/>
                    </w:rPr>
                    <w:t>Brain storming and questions and answers</w:t>
                  </w:r>
                </w:p>
              </w:tc>
            </w:tr>
            <w:tr w:rsidR="00DE573B" w:rsidRPr="00DE573B" w14:paraId="00537D60" w14:textId="77777777" w:rsidTr="00534BDD">
              <w:tc>
                <w:tcPr>
                  <w:tcW w:w="98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91CC31" w14:textId="5347EFF8" w:rsidR="0044461E" w:rsidRPr="00DE573B" w:rsidRDefault="002325FE" w:rsidP="00497276">
                  <w:pPr>
                    <w:pStyle w:val="ps2"/>
                    <w:rPr>
                      <w:rFonts w:asciiTheme="majorBidi" w:hAnsiTheme="majorBidi" w:cstheme="majorBidi"/>
                      <w:sz w:val="24"/>
                    </w:rPr>
                  </w:pPr>
                  <w:r w:rsidRPr="00DE573B">
                    <w:rPr>
                      <w:rFonts w:asciiTheme="majorBidi" w:hAnsiTheme="majorBidi" w:cstheme="majorBidi"/>
                      <w:sz w:val="24"/>
                    </w:rPr>
                    <w:t>P</w:t>
                  </w:r>
                  <w:r w:rsidR="0044461E" w:rsidRPr="00DE573B">
                    <w:rPr>
                      <w:rFonts w:asciiTheme="majorBidi" w:hAnsiTheme="majorBidi" w:cstheme="majorBidi"/>
                      <w:sz w:val="24"/>
                    </w:rPr>
                    <w:t xml:space="preserve">ILO # 5: </w:t>
                  </w:r>
                  <w:r w:rsidR="00AD6111" w:rsidRPr="00AD6111">
                    <w:rPr>
                      <w:rFonts w:asciiTheme="majorBidi" w:hAnsiTheme="majorBidi" w:cstheme="majorBidi"/>
                      <w:sz w:val="24"/>
                    </w:rPr>
                    <w:t>Demonstrate competency in verbal and written communication skills.</w:t>
                  </w:r>
                </w:p>
              </w:tc>
            </w:tr>
            <w:tr w:rsidR="00AD6111" w:rsidRPr="00DE573B" w14:paraId="4F857F5A" w14:textId="77777777" w:rsidTr="002325FE">
              <w:tc>
                <w:tcPr>
                  <w:tcW w:w="2772" w:type="dxa"/>
                  <w:tcBorders>
                    <w:top w:val="single" w:sz="12" w:space="0" w:color="auto"/>
                    <w:left w:val="single" w:sz="12" w:space="0" w:color="auto"/>
                    <w:right w:val="single" w:sz="12" w:space="0" w:color="auto"/>
                  </w:tcBorders>
                  <w:shd w:val="clear" w:color="auto" w:fill="auto"/>
                </w:tcPr>
                <w:p w14:paraId="7FFEEFBA" w14:textId="723F9CBE"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Course Intended Learning Outcomes</w:t>
                  </w:r>
                </w:p>
                <w:p w14:paraId="1DFD6BDF" w14:textId="71291630"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(CILO)</w:t>
                  </w:r>
                </w:p>
              </w:tc>
              <w:tc>
                <w:tcPr>
                  <w:tcW w:w="7088" w:type="dxa"/>
                  <w:tcBorders>
                    <w:top w:val="single" w:sz="12" w:space="0" w:color="auto"/>
                    <w:left w:val="single" w:sz="12" w:space="0" w:color="auto"/>
                    <w:right w:val="single" w:sz="12" w:space="0" w:color="auto"/>
                  </w:tcBorders>
                  <w:shd w:val="clear" w:color="auto" w:fill="auto"/>
                </w:tcPr>
                <w:p w14:paraId="1E2012FF" w14:textId="10391A40" w:rsidR="00AD6111" w:rsidRPr="00AD6111" w:rsidRDefault="00AD6111" w:rsidP="00AD6111">
                  <w:pPr>
                    <w:pStyle w:val="ps2"/>
                    <w:tabs>
                      <w:tab w:val="clear" w:pos="576"/>
                    </w:tabs>
                    <w:ind w:left="255" w:hanging="239"/>
                    <w:rPr>
                      <w:rFonts w:asciiTheme="majorBidi" w:hAnsiTheme="majorBidi" w:cstheme="majorBidi"/>
                      <w:b w:val="0"/>
                      <w:bCs w:val="0"/>
                      <w:sz w:val="24"/>
                    </w:rPr>
                  </w:pPr>
                  <w:r w:rsidRPr="00AD6111">
                    <w:rPr>
                      <w:b w:val="0"/>
                      <w:bCs w:val="0"/>
                    </w:rPr>
                    <w:t>5. Discuss the influence of  team effectiveness on quality Improvement</w:t>
                  </w:r>
                </w:p>
              </w:tc>
            </w:tr>
            <w:tr w:rsidR="00AD6111" w:rsidRPr="00DE573B" w14:paraId="48B6B88A" w14:textId="77777777" w:rsidTr="002325FE">
              <w:tc>
                <w:tcPr>
                  <w:tcW w:w="2772" w:type="dxa"/>
                  <w:tcBorders>
                    <w:left w:val="single" w:sz="12" w:space="0" w:color="auto"/>
                    <w:right w:val="single" w:sz="12" w:space="0" w:color="auto"/>
                  </w:tcBorders>
                  <w:shd w:val="clear" w:color="auto" w:fill="auto"/>
                </w:tcPr>
                <w:p w14:paraId="4A07CDE3"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Learning Methods</w:t>
                  </w:r>
                </w:p>
              </w:tc>
              <w:tc>
                <w:tcPr>
                  <w:tcW w:w="7088" w:type="dxa"/>
                  <w:tcBorders>
                    <w:left w:val="single" w:sz="12" w:space="0" w:color="auto"/>
                    <w:right w:val="single" w:sz="12" w:space="0" w:color="auto"/>
                  </w:tcBorders>
                  <w:shd w:val="clear" w:color="auto" w:fill="auto"/>
                </w:tcPr>
                <w:p w14:paraId="28726C6F" w14:textId="79B0BEF8" w:rsidR="00AD6111" w:rsidRPr="00AD6111" w:rsidRDefault="00AD6111" w:rsidP="00AD6111">
                  <w:pPr>
                    <w:pStyle w:val="ps2"/>
                    <w:spacing w:after="120"/>
                    <w:rPr>
                      <w:rFonts w:asciiTheme="majorBidi" w:hAnsiTheme="majorBidi" w:cstheme="majorBidi"/>
                      <w:b w:val="0"/>
                      <w:bCs w:val="0"/>
                      <w:sz w:val="24"/>
                    </w:rPr>
                  </w:pPr>
                  <w:r w:rsidRPr="00AD6111">
                    <w:rPr>
                      <w:b w:val="0"/>
                      <w:bCs w:val="0"/>
                    </w:rPr>
                    <w:t xml:space="preserve">Simulation Exercises </w:t>
                  </w:r>
                </w:p>
              </w:tc>
            </w:tr>
            <w:tr w:rsidR="00AD6111" w:rsidRPr="00DE573B" w14:paraId="54BB356F" w14:textId="77777777" w:rsidTr="002325FE">
              <w:tc>
                <w:tcPr>
                  <w:tcW w:w="2772" w:type="dxa"/>
                  <w:tcBorders>
                    <w:left w:val="single" w:sz="12" w:space="0" w:color="auto"/>
                    <w:bottom w:val="single" w:sz="12" w:space="0" w:color="auto"/>
                    <w:right w:val="single" w:sz="12" w:space="0" w:color="auto"/>
                  </w:tcBorders>
                  <w:shd w:val="clear" w:color="auto" w:fill="auto"/>
                </w:tcPr>
                <w:p w14:paraId="24D25449"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Evaluation Methods</w:t>
                  </w:r>
                </w:p>
              </w:tc>
              <w:tc>
                <w:tcPr>
                  <w:tcW w:w="7088" w:type="dxa"/>
                  <w:tcBorders>
                    <w:right w:val="single" w:sz="12" w:space="0" w:color="auto"/>
                  </w:tcBorders>
                  <w:shd w:val="clear" w:color="auto" w:fill="auto"/>
                </w:tcPr>
                <w:p w14:paraId="33F8394E" w14:textId="0C9B395E" w:rsidR="00AD6111" w:rsidRPr="00AD6111" w:rsidRDefault="00AD6111" w:rsidP="00AD6111">
                  <w:pPr>
                    <w:pStyle w:val="ps2"/>
                    <w:rPr>
                      <w:rFonts w:asciiTheme="majorBidi" w:hAnsiTheme="majorBidi" w:cstheme="majorBidi"/>
                      <w:b w:val="0"/>
                      <w:bCs w:val="0"/>
                      <w:sz w:val="24"/>
                    </w:rPr>
                  </w:pPr>
                  <w:r w:rsidRPr="00AD6111">
                    <w:rPr>
                      <w:b w:val="0"/>
                      <w:bCs w:val="0"/>
                    </w:rPr>
                    <w:t>Observations during group discussions</w:t>
                  </w:r>
                </w:p>
              </w:tc>
            </w:tr>
            <w:tr w:rsidR="00DE573B" w:rsidRPr="00DE573B" w14:paraId="1E4E9A6C" w14:textId="77777777" w:rsidTr="00534BDD">
              <w:tc>
                <w:tcPr>
                  <w:tcW w:w="9860" w:type="dxa"/>
                  <w:gridSpan w:val="2"/>
                  <w:tcBorders>
                    <w:top w:val="single" w:sz="12" w:space="0" w:color="auto"/>
                    <w:left w:val="single" w:sz="12" w:space="0" w:color="auto"/>
                    <w:right w:val="single" w:sz="12" w:space="0" w:color="auto"/>
                  </w:tcBorders>
                  <w:shd w:val="clear" w:color="auto" w:fill="D9D9D9" w:themeFill="background1" w:themeFillShade="D9"/>
                </w:tcPr>
                <w:p w14:paraId="2CFDC3D5" w14:textId="0C5CF57C" w:rsidR="0044461E" w:rsidRPr="00DE573B" w:rsidRDefault="002325FE" w:rsidP="00497276">
                  <w:pPr>
                    <w:pStyle w:val="ps2"/>
                    <w:rPr>
                      <w:rFonts w:asciiTheme="majorBidi" w:hAnsiTheme="majorBidi" w:cstheme="majorBidi"/>
                      <w:sz w:val="24"/>
                    </w:rPr>
                  </w:pPr>
                  <w:r w:rsidRPr="00DE573B">
                    <w:rPr>
                      <w:rFonts w:asciiTheme="majorBidi" w:hAnsiTheme="majorBidi" w:cstheme="majorBidi"/>
                      <w:sz w:val="24"/>
                    </w:rPr>
                    <w:t>P</w:t>
                  </w:r>
                  <w:r w:rsidR="0044461E" w:rsidRPr="00DE573B">
                    <w:rPr>
                      <w:rFonts w:asciiTheme="majorBidi" w:hAnsiTheme="majorBidi" w:cstheme="majorBidi"/>
                      <w:sz w:val="24"/>
                    </w:rPr>
                    <w:t xml:space="preserve">ILO # 6: </w:t>
                  </w:r>
                  <w:r w:rsidR="00AD6111" w:rsidRPr="00AD6111">
                    <w:rPr>
                      <w:rFonts w:asciiTheme="majorBidi" w:hAnsiTheme="majorBidi" w:cstheme="majorBidi"/>
                      <w:sz w:val="24"/>
                    </w:rPr>
                    <w:t>Write thesis and scientific reports to a professional standard that build up knowledge in nursing discipline and other related health sciences</w:t>
                  </w:r>
                </w:p>
              </w:tc>
            </w:tr>
            <w:tr w:rsidR="00AD6111" w:rsidRPr="00DE573B" w14:paraId="43482F90" w14:textId="77777777" w:rsidTr="002325FE">
              <w:tc>
                <w:tcPr>
                  <w:tcW w:w="2772" w:type="dxa"/>
                  <w:tcBorders>
                    <w:top w:val="single" w:sz="12" w:space="0" w:color="auto"/>
                    <w:left w:val="single" w:sz="12" w:space="0" w:color="auto"/>
                    <w:right w:val="single" w:sz="12" w:space="0" w:color="auto"/>
                  </w:tcBorders>
                  <w:shd w:val="clear" w:color="auto" w:fill="auto"/>
                </w:tcPr>
                <w:p w14:paraId="05A3E1F9"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Course Intended Learning Outcomes</w:t>
                  </w:r>
                </w:p>
                <w:p w14:paraId="4886E51F" w14:textId="52789B0C"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(CILO)</w:t>
                  </w:r>
                </w:p>
              </w:tc>
              <w:tc>
                <w:tcPr>
                  <w:tcW w:w="7088" w:type="dxa"/>
                  <w:tcBorders>
                    <w:top w:val="single" w:sz="12" w:space="0" w:color="auto"/>
                    <w:left w:val="single" w:sz="12" w:space="0" w:color="auto"/>
                    <w:right w:val="single" w:sz="12" w:space="0" w:color="auto"/>
                  </w:tcBorders>
                  <w:shd w:val="clear" w:color="auto" w:fill="auto"/>
                </w:tcPr>
                <w:p w14:paraId="6AC283D3" w14:textId="24BE559A" w:rsidR="00AD6111" w:rsidRPr="00AD6111" w:rsidRDefault="00AD6111" w:rsidP="00AD6111">
                  <w:pPr>
                    <w:pStyle w:val="ps2"/>
                    <w:ind w:left="255" w:hanging="255"/>
                    <w:rPr>
                      <w:rFonts w:asciiTheme="majorBidi" w:hAnsiTheme="majorBidi" w:cstheme="majorBidi"/>
                      <w:b w:val="0"/>
                      <w:bCs w:val="0"/>
                      <w:sz w:val="24"/>
                    </w:rPr>
                  </w:pPr>
                  <w:r w:rsidRPr="00AD6111">
                    <w:rPr>
                      <w:b w:val="0"/>
                      <w:bCs w:val="0"/>
                    </w:rPr>
                    <w:t>3. Understand the principles of designing and evaluating quality measures</w:t>
                  </w:r>
                </w:p>
              </w:tc>
            </w:tr>
            <w:tr w:rsidR="00AD6111" w:rsidRPr="00DE573B" w14:paraId="4D243E18" w14:textId="77777777" w:rsidTr="002325FE">
              <w:tc>
                <w:tcPr>
                  <w:tcW w:w="2772" w:type="dxa"/>
                  <w:tcBorders>
                    <w:left w:val="single" w:sz="12" w:space="0" w:color="auto"/>
                    <w:right w:val="single" w:sz="12" w:space="0" w:color="auto"/>
                  </w:tcBorders>
                  <w:shd w:val="clear" w:color="auto" w:fill="auto"/>
                </w:tcPr>
                <w:p w14:paraId="1BE490AD"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Learning Methods</w:t>
                  </w:r>
                </w:p>
              </w:tc>
              <w:tc>
                <w:tcPr>
                  <w:tcW w:w="7088" w:type="dxa"/>
                  <w:tcBorders>
                    <w:left w:val="single" w:sz="12" w:space="0" w:color="auto"/>
                    <w:right w:val="single" w:sz="12" w:space="0" w:color="auto"/>
                  </w:tcBorders>
                  <w:shd w:val="clear" w:color="auto" w:fill="auto"/>
                </w:tcPr>
                <w:p w14:paraId="2A8F0E4C" w14:textId="34E6AD38" w:rsidR="00AD6111" w:rsidRPr="00AD6111" w:rsidRDefault="00AD6111" w:rsidP="00AD6111">
                  <w:pPr>
                    <w:pStyle w:val="ps2"/>
                    <w:spacing w:after="120"/>
                    <w:rPr>
                      <w:rFonts w:asciiTheme="majorBidi" w:hAnsiTheme="majorBidi" w:cstheme="majorBidi"/>
                      <w:b w:val="0"/>
                      <w:bCs w:val="0"/>
                      <w:sz w:val="24"/>
                    </w:rPr>
                  </w:pPr>
                  <w:r w:rsidRPr="00AD6111">
                    <w:rPr>
                      <w:b w:val="0"/>
                      <w:bCs w:val="0"/>
                    </w:rPr>
                    <w:t xml:space="preserve">Group discussions </w:t>
                  </w:r>
                </w:p>
              </w:tc>
            </w:tr>
            <w:tr w:rsidR="00AD6111" w:rsidRPr="00DE573B" w14:paraId="38E86B10" w14:textId="77777777" w:rsidTr="002325FE">
              <w:tc>
                <w:tcPr>
                  <w:tcW w:w="2772" w:type="dxa"/>
                  <w:tcBorders>
                    <w:left w:val="single" w:sz="12" w:space="0" w:color="auto"/>
                    <w:bottom w:val="single" w:sz="12" w:space="0" w:color="auto"/>
                    <w:right w:val="single" w:sz="12" w:space="0" w:color="auto"/>
                  </w:tcBorders>
                  <w:shd w:val="clear" w:color="auto" w:fill="auto"/>
                </w:tcPr>
                <w:p w14:paraId="026EF950" w14:textId="77777777" w:rsidR="00AD6111" w:rsidRPr="00DE573B" w:rsidRDefault="00AD6111" w:rsidP="00AD6111">
                  <w:pPr>
                    <w:pStyle w:val="ps2"/>
                    <w:rPr>
                      <w:rFonts w:asciiTheme="majorBidi" w:hAnsiTheme="majorBidi" w:cstheme="majorBidi"/>
                      <w:sz w:val="24"/>
                    </w:rPr>
                  </w:pPr>
                  <w:r w:rsidRPr="00DE573B">
                    <w:rPr>
                      <w:rFonts w:asciiTheme="majorBidi" w:hAnsiTheme="majorBidi" w:cstheme="majorBidi"/>
                      <w:sz w:val="24"/>
                    </w:rPr>
                    <w:t>Evaluation Methods</w:t>
                  </w:r>
                </w:p>
              </w:tc>
              <w:tc>
                <w:tcPr>
                  <w:tcW w:w="7088" w:type="dxa"/>
                  <w:tcBorders>
                    <w:right w:val="single" w:sz="12" w:space="0" w:color="auto"/>
                  </w:tcBorders>
                  <w:shd w:val="clear" w:color="auto" w:fill="auto"/>
                </w:tcPr>
                <w:p w14:paraId="765F1653" w14:textId="109000A2" w:rsidR="00AD6111" w:rsidRPr="00AD6111" w:rsidRDefault="00AD6111" w:rsidP="00AD6111">
                  <w:pPr>
                    <w:pStyle w:val="ps2"/>
                    <w:rPr>
                      <w:rFonts w:asciiTheme="majorBidi" w:hAnsiTheme="majorBidi" w:cstheme="majorBidi"/>
                      <w:b w:val="0"/>
                      <w:bCs w:val="0"/>
                      <w:sz w:val="24"/>
                    </w:rPr>
                  </w:pPr>
                  <w:r w:rsidRPr="00AD6111">
                    <w:rPr>
                      <w:b w:val="0"/>
                      <w:bCs w:val="0"/>
                    </w:rPr>
                    <w:t>Questions and answers and assignments</w:t>
                  </w:r>
                </w:p>
              </w:tc>
            </w:tr>
            <w:tr w:rsidR="00DE573B" w:rsidRPr="00DE573B" w14:paraId="4A09A66E" w14:textId="77777777" w:rsidTr="00534BDD">
              <w:tc>
                <w:tcPr>
                  <w:tcW w:w="9860" w:type="dxa"/>
                  <w:gridSpan w:val="2"/>
                  <w:tcBorders>
                    <w:top w:val="single" w:sz="12" w:space="0" w:color="auto"/>
                    <w:left w:val="single" w:sz="12" w:space="0" w:color="auto"/>
                    <w:right w:val="single" w:sz="12" w:space="0" w:color="auto"/>
                  </w:tcBorders>
                  <w:shd w:val="clear" w:color="auto" w:fill="D9D9D9" w:themeFill="background1" w:themeFillShade="D9"/>
                </w:tcPr>
                <w:p w14:paraId="4760076C" w14:textId="35D35807" w:rsidR="0044461E" w:rsidRPr="00DE573B" w:rsidRDefault="0044461E" w:rsidP="00497276">
                  <w:pPr>
                    <w:pStyle w:val="ps2"/>
                    <w:rPr>
                      <w:rFonts w:asciiTheme="majorBidi" w:hAnsiTheme="majorBidi" w:cstheme="majorBidi"/>
                      <w:sz w:val="24"/>
                    </w:rPr>
                  </w:pPr>
                  <w:r w:rsidRPr="00DE573B">
                    <w:rPr>
                      <w:rFonts w:asciiTheme="majorBidi" w:hAnsiTheme="majorBidi" w:cstheme="majorBidi"/>
                      <w:sz w:val="24"/>
                    </w:rPr>
                    <w:t>PILO #7</w:t>
                  </w:r>
                  <w:r w:rsidR="0010082E">
                    <w:rPr>
                      <w:rFonts w:asciiTheme="majorBidi" w:hAnsiTheme="majorBidi" w:cstheme="majorBidi"/>
                      <w:sz w:val="24"/>
                    </w:rPr>
                    <w:t xml:space="preserve">: </w:t>
                  </w:r>
                  <w:r w:rsidR="0010082E" w:rsidRPr="0010082E">
                    <w:rPr>
                      <w:rFonts w:asciiTheme="majorBidi" w:hAnsiTheme="majorBidi" w:cstheme="majorBidi"/>
                      <w:sz w:val="24"/>
                    </w:rPr>
                    <w:t>Publish research article in a scientific peer reviewed journal</w:t>
                  </w:r>
                </w:p>
              </w:tc>
            </w:tr>
            <w:tr w:rsidR="00DE573B" w:rsidRPr="00DE573B" w14:paraId="5BBDB9CC" w14:textId="77777777" w:rsidTr="002325FE">
              <w:tc>
                <w:tcPr>
                  <w:tcW w:w="2772" w:type="dxa"/>
                  <w:tcBorders>
                    <w:top w:val="single" w:sz="12" w:space="0" w:color="auto"/>
                    <w:left w:val="single" w:sz="12" w:space="0" w:color="auto"/>
                    <w:right w:val="single" w:sz="12" w:space="0" w:color="auto"/>
                  </w:tcBorders>
                  <w:shd w:val="clear" w:color="auto" w:fill="auto"/>
                </w:tcPr>
                <w:p w14:paraId="77E10F32" w14:textId="77777777" w:rsidR="0044461E" w:rsidRPr="00DE573B" w:rsidRDefault="0044461E" w:rsidP="0044461E">
                  <w:pPr>
                    <w:pStyle w:val="ps2"/>
                    <w:rPr>
                      <w:rFonts w:asciiTheme="majorBidi" w:hAnsiTheme="majorBidi" w:cstheme="majorBidi"/>
                      <w:sz w:val="24"/>
                    </w:rPr>
                  </w:pPr>
                  <w:r w:rsidRPr="00DE573B">
                    <w:rPr>
                      <w:rFonts w:asciiTheme="majorBidi" w:hAnsiTheme="majorBidi" w:cstheme="majorBidi"/>
                      <w:sz w:val="24"/>
                    </w:rPr>
                    <w:t>Course Intended Learning Outcomes</w:t>
                  </w:r>
                </w:p>
                <w:p w14:paraId="6F42AEE3" w14:textId="629E73D3" w:rsidR="002325FE" w:rsidRPr="00DE573B" w:rsidRDefault="002325FE" w:rsidP="0044461E">
                  <w:pPr>
                    <w:pStyle w:val="ps2"/>
                    <w:rPr>
                      <w:rFonts w:asciiTheme="majorBidi" w:hAnsiTheme="majorBidi" w:cstheme="majorBidi"/>
                      <w:sz w:val="24"/>
                    </w:rPr>
                  </w:pPr>
                  <w:r w:rsidRPr="00DE573B">
                    <w:rPr>
                      <w:rFonts w:asciiTheme="majorBidi" w:hAnsiTheme="majorBidi" w:cstheme="majorBidi"/>
                      <w:sz w:val="24"/>
                    </w:rPr>
                    <w:t>(CILO)</w:t>
                  </w:r>
                </w:p>
              </w:tc>
              <w:tc>
                <w:tcPr>
                  <w:tcW w:w="7088" w:type="dxa"/>
                  <w:tcBorders>
                    <w:top w:val="single" w:sz="12" w:space="0" w:color="auto"/>
                    <w:left w:val="single" w:sz="12" w:space="0" w:color="auto"/>
                    <w:right w:val="single" w:sz="12" w:space="0" w:color="auto"/>
                  </w:tcBorders>
                  <w:shd w:val="clear" w:color="auto" w:fill="auto"/>
                </w:tcPr>
                <w:p w14:paraId="6C3C2E00" w14:textId="15AE599D" w:rsidR="0044461E" w:rsidRPr="0010082E" w:rsidRDefault="0010082E" w:rsidP="0010082E">
                  <w:pPr>
                    <w:pStyle w:val="ps2"/>
                    <w:ind w:left="196" w:hanging="239"/>
                    <w:rPr>
                      <w:rFonts w:asciiTheme="majorBidi" w:hAnsiTheme="majorBidi" w:cstheme="majorBidi"/>
                      <w:b w:val="0"/>
                      <w:bCs w:val="0"/>
                      <w:sz w:val="24"/>
                    </w:rPr>
                  </w:pPr>
                  <w:r>
                    <w:rPr>
                      <w:rFonts w:asciiTheme="majorBidi" w:hAnsiTheme="majorBidi" w:cstheme="majorBidi"/>
                      <w:b w:val="0"/>
                      <w:bCs w:val="0"/>
                      <w:sz w:val="24"/>
                    </w:rPr>
                    <w:t xml:space="preserve">4. </w:t>
                  </w:r>
                  <w:r w:rsidRPr="0010082E">
                    <w:rPr>
                      <w:rFonts w:asciiTheme="majorBidi" w:hAnsiTheme="majorBidi" w:cstheme="majorBidi"/>
                      <w:b w:val="0"/>
                      <w:bCs w:val="0"/>
                      <w:sz w:val="24"/>
                    </w:rPr>
                    <w:t>Assume a leadership role in the design and implementation of a quality monitoring system for use in quality improvement</w:t>
                  </w:r>
                </w:p>
              </w:tc>
            </w:tr>
            <w:tr w:rsidR="00DE573B" w:rsidRPr="00DE573B" w14:paraId="5FE39664" w14:textId="77777777" w:rsidTr="002325FE">
              <w:tc>
                <w:tcPr>
                  <w:tcW w:w="2772" w:type="dxa"/>
                  <w:tcBorders>
                    <w:left w:val="single" w:sz="12" w:space="0" w:color="auto"/>
                    <w:right w:val="single" w:sz="12" w:space="0" w:color="auto"/>
                  </w:tcBorders>
                  <w:shd w:val="clear" w:color="auto" w:fill="auto"/>
                </w:tcPr>
                <w:p w14:paraId="1ABA479F" w14:textId="77777777" w:rsidR="0044461E" w:rsidRPr="00DE573B" w:rsidRDefault="0044461E" w:rsidP="0044461E">
                  <w:pPr>
                    <w:pStyle w:val="ps2"/>
                    <w:rPr>
                      <w:rFonts w:asciiTheme="majorBidi" w:hAnsiTheme="majorBidi" w:cstheme="majorBidi"/>
                      <w:sz w:val="24"/>
                    </w:rPr>
                  </w:pPr>
                  <w:r w:rsidRPr="00DE573B">
                    <w:rPr>
                      <w:rFonts w:asciiTheme="majorBidi" w:hAnsiTheme="majorBidi" w:cstheme="majorBidi"/>
                      <w:sz w:val="24"/>
                    </w:rPr>
                    <w:t>Learning Methods</w:t>
                  </w:r>
                </w:p>
              </w:tc>
              <w:tc>
                <w:tcPr>
                  <w:tcW w:w="7088" w:type="dxa"/>
                  <w:tcBorders>
                    <w:left w:val="single" w:sz="12" w:space="0" w:color="auto"/>
                    <w:right w:val="single" w:sz="12" w:space="0" w:color="auto"/>
                  </w:tcBorders>
                  <w:shd w:val="clear" w:color="auto" w:fill="auto"/>
                </w:tcPr>
                <w:p w14:paraId="775A57B4" w14:textId="7FC8A05E" w:rsidR="0044461E" w:rsidRPr="0010082E" w:rsidRDefault="0010082E" w:rsidP="0044461E">
                  <w:pPr>
                    <w:pStyle w:val="ps2"/>
                    <w:spacing w:after="120"/>
                    <w:rPr>
                      <w:rFonts w:asciiTheme="majorBidi" w:hAnsiTheme="majorBidi" w:cstheme="majorBidi"/>
                      <w:b w:val="0"/>
                      <w:bCs w:val="0"/>
                      <w:sz w:val="24"/>
                    </w:rPr>
                  </w:pPr>
                  <w:r w:rsidRPr="0010082E">
                    <w:rPr>
                      <w:rFonts w:asciiTheme="majorBidi" w:hAnsiTheme="majorBidi" w:cstheme="majorBidi"/>
                      <w:b w:val="0"/>
                      <w:bCs w:val="0"/>
                      <w:sz w:val="24"/>
                    </w:rPr>
                    <w:t>Project</w:t>
                  </w:r>
                </w:p>
              </w:tc>
            </w:tr>
            <w:tr w:rsidR="00DE573B" w:rsidRPr="00DE573B" w14:paraId="586BD153" w14:textId="77777777" w:rsidTr="002325FE">
              <w:tc>
                <w:tcPr>
                  <w:tcW w:w="2772" w:type="dxa"/>
                  <w:tcBorders>
                    <w:left w:val="single" w:sz="12" w:space="0" w:color="auto"/>
                    <w:bottom w:val="single" w:sz="12" w:space="0" w:color="auto"/>
                    <w:right w:val="single" w:sz="12" w:space="0" w:color="auto"/>
                  </w:tcBorders>
                  <w:shd w:val="clear" w:color="auto" w:fill="auto"/>
                </w:tcPr>
                <w:p w14:paraId="390D59DD" w14:textId="77777777" w:rsidR="0044461E" w:rsidRPr="00DE573B" w:rsidRDefault="0044461E" w:rsidP="0044461E">
                  <w:pPr>
                    <w:pStyle w:val="ps2"/>
                    <w:rPr>
                      <w:rFonts w:asciiTheme="majorBidi" w:hAnsiTheme="majorBidi" w:cstheme="majorBidi"/>
                      <w:sz w:val="24"/>
                    </w:rPr>
                  </w:pPr>
                  <w:r w:rsidRPr="00DE573B">
                    <w:rPr>
                      <w:rFonts w:asciiTheme="majorBidi" w:hAnsiTheme="majorBidi" w:cstheme="majorBidi"/>
                      <w:sz w:val="24"/>
                    </w:rPr>
                    <w:t>Evaluation Methods</w:t>
                  </w:r>
                </w:p>
              </w:tc>
              <w:tc>
                <w:tcPr>
                  <w:tcW w:w="7088" w:type="dxa"/>
                  <w:tcBorders>
                    <w:right w:val="single" w:sz="12" w:space="0" w:color="auto"/>
                  </w:tcBorders>
                  <w:shd w:val="clear" w:color="auto" w:fill="auto"/>
                </w:tcPr>
                <w:p w14:paraId="503D3D77" w14:textId="490F2CB8" w:rsidR="0044461E" w:rsidRPr="0010082E" w:rsidRDefault="0010082E" w:rsidP="0044461E">
                  <w:pPr>
                    <w:pStyle w:val="ps2"/>
                    <w:rPr>
                      <w:rFonts w:asciiTheme="majorBidi" w:hAnsiTheme="majorBidi" w:cstheme="majorBidi"/>
                      <w:b w:val="0"/>
                      <w:bCs w:val="0"/>
                      <w:sz w:val="24"/>
                    </w:rPr>
                  </w:pPr>
                  <w:r w:rsidRPr="0010082E">
                    <w:rPr>
                      <w:rFonts w:asciiTheme="majorBidi" w:hAnsiTheme="majorBidi" w:cstheme="majorBidi"/>
                      <w:b w:val="0"/>
                      <w:bCs w:val="0"/>
                      <w:sz w:val="24"/>
                    </w:rPr>
                    <w:t xml:space="preserve">Project </w:t>
                  </w:r>
                </w:p>
              </w:tc>
            </w:tr>
          </w:tbl>
          <w:p w14:paraId="513B82A3" w14:textId="77777777" w:rsidR="00DE602A" w:rsidRPr="00DE573B" w:rsidRDefault="00DE602A" w:rsidP="00DE602A">
            <w:pPr>
              <w:rPr>
                <w:rFonts w:ascii="Times New Roman" w:hAnsi="Times New Roman"/>
                <w:sz w:val="24"/>
              </w:rPr>
            </w:pPr>
          </w:p>
          <w:p w14:paraId="7D852927" w14:textId="0AE368E3" w:rsidR="003E75D7" w:rsidRPr="00DE573B" w:rsidRDefault="003E75D7" w:rsidP="00DE602A">
            <w:pPr>
              <w:rPr>
                <w:rFonts w:ascii="Times New Roman" w:hAnsi="Times New Roman"/>
                <w:sz w:val="24"/>
              </w:rPr>
            </w:pPr>
          </w:p>
        </w:tc>
      </w:tr>
    </w:tbl>
    <w:p w14:paraId="2AEE44D5" w14:textId="77777777" w:rsidR="00DE602A" w:rsidRPr="00DE573B" w:rsidRDefault="00DE602A" w:rsidP="00DE602A">
      <w:pPr>
        <w:rPr>
          <w:rFonts w:ascii="Times New Roman" w:hAnsi="Times New Roman"/>
          <w:sz w:val="24"/>
        </w:rPr>
      </w:pPr>
    </w:p>
    <w:p w14:paraId="11D358A1" w14:textId="7E91334A" w:rsidR="004D364A" w:rsidRPr="00DE573B" w:rsidRDefault="00A379F8" w:rsidP="00DE602A">
      <w:pPr>
        <w:rPr>
          <w:rFonts w:ascii="Times New Roman" w:hAnsi="Times New Roman"/>
          <w:b/>
          <w:bCs/>
          <w:sz w:val="24"/>
        </w:rPr>
      </w:pPr>
      <w:r w:rsidRPr="00DE573B">
        <w:rPr>
          <w:rFonts w:ascii="Times New Roman" w:hAnsi="Times New Roman" w:hint="cs"/>
          <w:b/>
          <w:bCs/>
          <w:sz w:val="24"/>
          <w:rtl/>
        </w:rPr>
        <w:t>22</w:t>
      </w:r>
      <w:r w:rsidR="004D364A" w:rsidRPr="00DE573B">
        <w:rPr>
          <w:rFonts w:ascii="Times New Roman" w:hAnsi="Times New Roman"/>
          <w:b/>
          <w:bCs/>
          <w:sz w:val="24"/>
        </w:rPr>
        <w:t>. Topic Outline and Schedule:</w:t>
      </w:r>
    </w:p>
    <w:p w14:paraId="73FBC345" w14:textId="77777777" w:rsidR="00DE602A" w:rsidRPr="00DE573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DE573B" w:rsidRPr="00DE573B" w14:paraId="0742084F" w14:textId="77777777" w:rsidTr="00F93F1F">
        <w:trPr>
          <w:trHeight w:val="1506"/>
        </w:trPr>
        <w:tc>
          <w:tcPr>
            <w:tcW w:w="10016" w:type="dxa"/>
          </w:tcPr>
          <w:p w14:paraId="1C7F2368" w14:textId="77777777" w:rsidR="004D364A" w:rsidRPr="00DE573B" w:rsidRDefault="004D364A" w:rsidP="00DE602A">
            <w:pPr>
              <w:rPr>
                <w:rFonts w:ascii="Times New Roman" w:hAnsi="Times New Roman"/>
                <w:sz w:val="24"/>
              </w:rPr>
            </w:pPr>
          </w:p>
          <w:tbl>
            <w:tblPr>
              <w:tblW w:w="9685" w:type="dxa"/>
              <w:tblLayout w:type="fixed"/>
              <w:tblLook w:val="04A0" w:firstRow="1" w:lastRow="0" w:firstColumn="1" w:lastColumn="0" w:noHBand="0" w:noVBand="1"/>
            </w:tblPr>
            <w:tblGrid>
              <w:gridCol w:w="960"/>
              <w:gridCol w:w="960"/>
              <w:gridCol w:w="1894"/>
              <w:gridCol w:w="2127"/>
              <w:gridCol w:w="2092"/>
              <w:gridCol w:w="1652"/>
            </w:tblGrid>
            <w:tr w:rsidR="00DE573B" w:rsidRPr="00DE573B" w14:paraId="34CCDCC9" w14:textId="77777777" w:rsidTr="00FB4D0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DE573B" w:rsidRDefault="00472BA9" w:rsidP="00472BA9">
                  <w:pPr>
                    <w:jc w:val="center"/>
                    <w:rPr>
                      <w:rFonts w:ascii="Times New Roman" w:hAnsi="Times New Roman"/>
                      <w:b/>
                      <w:bCs/>
                      <w:sz w:val="22"/>
                      <w:szCs w:val="22"/>
                    </w:rPr>
                  </w:pPr>
                  <w:r w:rsidRPr="00DE573B">
                    <w:rPr>
                      <w:rFonts w:ascii="Times New Roman" w:hAnsi="Times New Roman"/>
                      <w:b/>
                      <w:bCs/>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DE573B" w:rsidRDefault="00472BA9" w:rsidP="00472BA9">
                  <w:pPr>
                    <w:jc w:val="center"/>
                    <w:rPr>
                      <w:rFonts w:ascii="Times New Roman" w:hAnsi="Times New Roman"/>
                      <w:b/>
                      <w:bCs/>
                      <w:sz w:val="22"/>
                      <w:szCs w:val="22"/>
                    </w:rPr>
                  </w:pPr>
                  <w:r w:rsidRPr="00DE573B">
                    <w:rPr>
                      <w:rFonts w:ascii="Times New Roman" w:hAnsi="Times New Roman"/>
                      <w:b/>
                      <w:bCs/>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DE573B" w:rsidRDefault="00472BA9" w:rsidP="00472BA9">
                  <w:pPr>
                    <w:jc w:val="center"/>
                    <w:rPr>
                      <w:rFonts w:ascii="Times New Roman" w:hAnsi="Times New Roman"/>
                      <w:b/>
                      <w:bCs/>
                      <w:sz w:val="22"/>
                      <w:szCs w:val="22"/>
                    </w:rPr>
                  </w:pPr>
                  <w:r w:rsidRPr="00DE573B">
                    <w:rPr>
                      <w:rFonts w:ascii="Times New Roman" w:hAnsi="Times New Roman"/>
                      <w:b/>
                      <w:bCs/>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DE573B" w:rsidRDefault="00472BA9" w:rsidP="00472BA9">
                  <w:pPr>
                    <w:jc w:val="center"/>
                    <w:rPr>
                      <w:rFonts w:ascii="Times New Roman" w:hAnsi="Times New Roman"/>
                      <w:b/>
                      <w:bCs/>
                      <w:sz w:val="22"/>
                      <w:szCs w:val="22"/>
                    </w:rPr>
                  </w:pPr>
                  <w:r w:rsidRPr="00DE573B">
                    <w:rPr>
                      <w:rFonts w:ascii="Times New Roman" w:hAnsi="Times New Roman"/>
                      <w:b/>
                      <w:bCs/>
                      <w:sz w:val="22"/>
                      <w:szCs w:val="22"/>
                    </w:rPr>
                    <w:t>Teaching Methods</w:t>
                  </w:r>
                  <w:r w:rsidR="0006104C" w:rsidRPr="00DE573B">
                    <w:rPr>
                      <w:rFonts w:ascii="Times New Roman" w:hAnsi="Times New Roman"/>
                      <w:b/>
                      <w:bCs/>
                      <w:sz w:val="22"/>
                      <w:szCs w:val="22"/>
                    </w:rPr>
                    <w:t>*/platform</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DE573B" w:rsidRDefault="00472BA9" w:rsidP="00472BA9">
                  <w:pPr>
                    <w:jc w:val="center"/>
                    <w:rPr>
                      <w:rFonts w:ascii="Times New Roman" w:hAnsi="Times New Roman"/>
                      <w:b/>
                      <w:bCs/>
                      <w:sz w:val="22"/>
                      <w:szCs w:val="22"/>
                    </w:rPr>
                  </w:pPr>
                  <w:r w:rsidRPr="00DE573B">
                    <w:rPr>
                      <w:rFonts w:ascii="Times New Roman" w:hAnsi="Times New Roman"/>
                      <w:b/>
                      <w:bCs/>
                      <w:sz w:val="22"/>
                      <w:szCs w:val="22"/>
                    </w:rPr>
                    <w:t>Evaluation Methods</w:t>
                  </w:r>
                  <w:r w:rsidR="0006104C" w:rsidRPr="00DE573B">
                    <w:rPr>
                      <w:rFonts w:ascii="Times New Roman" w:hAnsi="Times New Roman"/>
                      <w:b/>
                      <w:bCs/>
                      <w:sz w:val="22"/>
                      <w:szCs w:val="22"/>
                    </w:rPr>
                    <w:t>**</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DE573B" w:rsidRDefault="00472BA9" w:rsidP="00472BA9">
                  <w:pPr>
                    <w:jc w:val="center"/>
                    <w:rPr>
                      <w:rFonts w:ascii="Times New Roman" w:hAnsi="Times New Roman"/>
                      <w:b/>
                      <w:bCs/>
                      <w:sz w:val="22"/>
                      <w:szCs w:val="22"/>
                    </w:rPr>
                  </w:pPr>
                  <w:r w:rsidRPr="00DE573B">
                    <w:rPr>
                      <w:rFonts w:ascii="Times New Roman" w:hAnsi="Times New Roman"/>
                      <w:b/>
                      <w:bCs/>
                      <w:sz w:val="22"/>
                      <w:szCs w:val="22"/>
                    </w:rPr>
                    <w:t>References</w:t>
                  </w:r>
                </w:p>
              </w:tc>
            </w:tr>
            <w:tr w:rsidR="00DE573B" w:rsidRPr="00DE573B" w14:paraId="7BD6BCE3" w14:textId="77777777" w:rsidTr="00FB4D0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1D597" w14:textId="77777777" w:rsidR="00472BA9" w:rsidRDefault="00472BA9" w:rsidP="00472BA9">
                  <w:pPr>
                    <w:jc w:val="center"/>
                    <w:rPr>
                      <w:rFonts w:ascii="Times New Roman" w:hAnsi="Times New Roman"/>
                      <w:sz w:val="22"/>
                      <w:szCs w:val="22"/>
                    </w:rPr>
                  </w:pPr>
                  <w:r w:rsidRPr="00DE573B">
                    <w:rPr>
                      <w:rFonts w:ascii="Times New Roman" w:hAnsi="Times New Roman"/>
                      <w:sz w:val="22"/>
                      <w:szCs w:val="22"/>
                    </w:rPr>
                    <w:t>1</w:t>
                  </w:r>
                </w:p>
                <w:p w14:paraId="323ED2F4" w14:textId="3F2BB08D" w:rsidR="0024623A" w:rsidRPr="00DE573B" w:rsidRDefault="0024623A" w:rsidP="00472BA9">
                  <w:pPr>
                    <w:jc w:val="center"/>
                    <w:rPr>
                      <w:rFonts w:ascii="Times New Roman" w:hAnsi="Times New Roman"/>
                      <w:sz w:val="22"/>
                      <w:szCs w:val="22"/>
                    </w:rPr>
                  </w:pPr>
                  <w:r>
                    <w:rPr>
                      <w:rFonts w:ascii="Times New Roman" w:hAnsi="Times New Roman"/>
                      <w:sz w:val="22"/>
                      <w:szCs w:val="22"/>
                    </w:rPr>
                    <w:t>Oct. 15</w:t>
                  </w:r>
                </w:p>
              </w:tc>
              <w:tc>
                <w:tcPr>
                  <w:tcW w:w="960" w:type="dxa"/>
                  <w:tcBorders>
                    <w:top w:val="nil"/>
                    <w:left w:val="nil"/>
                    <w:bottom w:val="single" w:sz="4" w:space="0" w:color="auto"/>
                    <w:right w:val="single" w:sz="4" w:space="0" w:color="auto"/>
                  </w:tcBorders>
                  <w:shd w:val="clear" w:color="auto" w:fill="auto"/>
                  <w:noWrap/>
                  <w:vAlign w:val="center"/>
                  <w:hideMark/>
                </w:tcPr>
                <w:p w14:paraId="2F2F9C81" w14:textId="77777777" w:rsidR="00472BA9" w:rsidRPr="00DE573B" w:rsidRDefault="00472BA9" w:rsidP="00472BA9">
                  <w:pPr>
                    <w:jc w:val="center"/>
                    <w:rPr>
                      <w:rFonts w:ascii="Times New Roman" w:hAnsi="Times New Roman"/>
                      <w:sz w:val="22"/>
                      <w:szCs w:val="22"/>
                    </w:rPr>
                  </w:pPr>
                  <w:r w:rsidRPr="00DE573B">
                    <w:rPr>
                      <w:rFonts w:ascii="Times New Roman" w:hAnsi="Times New Roman"/>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14:paraId="5093CDBD" w14:textId="77D7E50C" w:rsidR="00472BA9" w:rsidRPr="00DE573B" w:rsidRDefault="00FB4D0B" w:rsidP="00472BA9">
                  <w:pPr>
                    <w:rPr>
                      <w:rFonts w:ascii="Times New Roman" w:hAnsi="Times New Roman"/>
                      <w:sz w:val="22"/>
                      <w:szCs w:val="22"/>
                    </w:rPr>
                  </w:pPr>
                  <w:r>
                    <w:rPr>
                      <w:rFonts w:ascii="Times New Roman" w:hAnsi="Times New Roman"/>
                      <w:sz w:val="22"/>
                      <w:szCs w:val="22"/>
                    </w:rPr>
                    <w:t>Orientation to the course</w:t>
                  </w:r>
                </w:p>
              </w:tc>
              <w:tc>
                <w:tcPr>
                  <w:tcW w:w="2127" w:type="dxa"/>
                  <w:tcBorders>
                    <w:top w:val="nil"/>
                    <w:left w:val="nil"/>
                    <w:bottom w:val="single" w:sz="4" w:space="0" w:color="auto"/>
                    <w:right w:val="single" w:sz="4" w:space="0" w:color="auto"/>
                  </w:tcBorders>
                  <w:shd w:val="clear" w:color="auto" w:fill="auto"/>
                  <w:noWrap/>
                  <w:vAlign w:val="bottom"/>
                  <w:hideMark/>
                </w:tcPr>
                <w:p w14:paraId="5148B36F" w14:textId="647C4210"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p>
              </w:tc>
              <w:tc>
                <w:tcPr>
                  <w:tcW w:w="2092" w:type="dxa"/>
                  <w:tcBorders>
                    <w:top w:val="nil"/>
                    <w:left w:val="nil"/>
                    <w:bottom w:val="single" w:sz="4" w:space="0" w:color="auto"/>
                    <w:right w:val="single" w:sz="4" w:space="0" w:color="auto"/>
                  </w:tcBorders>
                  <w:shd w:val="clear" w:color="auto" w:fill="auto"/>
                  <w:noWrap/>
                  <w:vAlign w:val="bottom"/>
                  <w:hideMark/>
                </w:tcPr>
                <w:p w14:paraId="6D18991D" w14:textId="12B9385B" w:rsidR="00472BA9" w:rsidRPr="00DE573B" w:rsidRDefault="00FB4D0B" w:rsidP="00472BA9">
                  <w:pPr>
                    <w:rPr>
                      <w:rFonts w:ascii="Times New Roman" w:hAnsi="Times New Roman"/>
                      <w:sz w:val="22"/>
                      <w:szCs w:val="22"/>
                    </w:rPr>
                  </w:pPr>
                  <w:r>
                    <w:rPr>
                      <w:rFonts w:ascii="Times New Roman" w:hAnsi="Times New Roman"/>
                      <w:sz w:val="24"/>
                    </w:rPr>
                    <w:t xml:space="preserve">Brainstorming on course </w:t>
                  </w:r>
                  <w:r w:rsidRPr="007E3966">
                    <w:rPr>
                      <w:rFonts w:ascii="Times New Roman" w:hAnsi="Times New Roman"/>
                      <w:sz w:val="24"/>
                    </w:rPr>
                    <w:t>requirements</w:t>
                  </w:r>
                  <w:r w:rsidR="00472BA9"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1E6CC3D2" w14:textId="4CDA357A" w:rsidR="00FB4D0B" w:rsidRPr="00FB4D0B" w:rsidRDefault="00472BA9" w:rsidP="00FB4D0B">
                  <w:pPr>
                    <w:tabs>
                      <w:tab w:val="right" w:pos="6840"/>
                    </w:tabs>
                    <w:ind w:left="360" w:hanging="355"/>
                    <w:rPr>
                      <w:rFonts w:ascii="Times New Roman" w:hAnsi="Times New Roman"/>
                      <w:color w:val="000000"/>
                      <w:sz w:val="24"/>
                      <w:lang w:val="en-GB" w:bidi="ar-JO"/>
                    </w:rPr>
                  </w:pPr>
                  <w:r w:rsidRPr="00DE573B">
                    <w:rPr>
                      <w:rFonts w:ascii="Times New Roman" w:hAnsi="Times New Roman"/>
                      <w:sz w:val="22"/>
                      <w:szCs w:val="22"/>
                    </w:rPr>
                    <w:t> </w:t>
                  </w:r>
                  <w:r w:rsidR="00FB4D0B">
                    <w:rPr>
                      <w:rFonts w:ascii="Times New Roman" w:hAnsi="Times New Roman"/>
                      <w:color w:val="000000"/>
                      <w:sz w:val="24"/>
                      <w:lang w:val="en-GB" w:bidi="ar-JO"/>
                    </w:rPr>
                    <w:t xml:space="preserve">Course </w:t>
                  </w:r>
                  <w:r w:rsidR="00FB4D0B" w:rsidRPr="00FB4D0B">
                    <w:rPr>
                      <w:rFonts w:ascii="Times New Roman" w:hAnsi="Times New Roman"/>
                      <w:color w:val="000000"/>
                      <w:sz w:val="24"/>
                      <w:lang w:val="en-GB" w:bidi="ar-JO"/>
                    </w:rPr>
                    <w:t>Syllabus</w:t>
                  </w:r>
                </w:p>
                <w:p w14:paraId="63B6EE09" w14:textId="6A42584B" w:rsidR="00472BA9" w:rsidRPr="00DE573B" w:rsidRDefault="00FB4D0B" w:rsidP="00FB4D0B">
                  <w:pPr>
                    <w:rPr>
                      <w:rFonts w:ascii="Times New Roman" w:hAnsi="Times New Roman"/>
                      <w:sz w:val="22"/>
                      <w:szCs w:val="22"/>
                    </w:rPr>
                  </w:pPr>
                  <w:r w:rsidRPr="00FB4D0B">
                    <w:rPr>
                      <w:rFonts w:ascii="Times New Roman" w:hAnsi="Times New Roman"/>
                      <w:color w:val="000000"/>
                      <w:sz w:val="24"/>
                      <w:lang w:val="en-GB" w:bidi="ar-JO"/>
                    </w:rPr>
                    <w:t xml:space="preserve">Course file </w:t>
                  </w:r>
                </w:p>
              </w:tc>
            </w:tr>
            <w:tr w:rsidR="00DE573B" w:rsidRPr="00DE573B" w14:paraId="4D9FB1C9" w14:textId="77777777" w:rsidTr="00FB4D0B">
              <w:trPr>
                <w:trHeight w:val="300"/>
              </w:trPr>
              <w:tc>
                <w:tcPr>
                  <w:tcW w:w="960" w:type="dxa"/>
                  <w:vMerge/>
                  <w:tcBorders>
                    <w:top w:val="nil"/>
                    <w:left w:val="single" w:sz="4" w:space="0" w:color="auto"/>
                    <w:bottom w:val="single" w:sz="4" w:space="0" w:color="auto"/>
                    <w:right w:val="single" w:sz="4" w:space="0" w:color="auto"/>
                  </w:tcBorders>
                  <w:vAlign w:val="center"/>
                  <w:hideMark/>
                </w:tcPr>
                <w:p w14:paraId="781946B3" w14:textId="77777777" w:rsidR="00472BA9" w:rsidRPr="00DE573B" w:rsidRDefault="00472BA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CBA3324" w14:textId="77777777" w:rsidR="00472BA9" w:rsidRPr="00DE573B" w:rsidRDefault="00472BA9" w:rsidP="00472BA9">
                  <w:pPr>
                    <w:jc w:val="center"/>
                    <w:rPr>
                      <w:rFonts w:ascii="Times New Roman" w:hAnsi="Times New Roman"/>
                      <w:sz w:val="22"/>
                      <w:szCs w:val="22"/>
                    </w:rPr>
                  </w:pPr>
                  <w:r w:rsidRPr="00DE573B">
                    <w:rPr>
                      <w:rFonts w:ascii="Times New Roman" w:hAnsi="Times New Roman"/>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14:paraId="0E48DE7F" w14:textId="01B4D215"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r w:rsidR="00FB4D0B">
                    <w:rPr>
                      <w:rFonts w:ascii="Times New Roman" w:hAnsi="Times New Roman"/>
                      <w:sz w:val="22"/>
                      <w:szCs w:val="22"/>
                    </w:rPr>
                    <w:t>Basic principles of Quality</w:t>
                  </w:r>
                </w:p>
              </w:tc>
              <w:tc>
                <w:tcPr>
                  <w:tcW w:w="2127" w:type="dxa"/>
                  <w:tcBorders>
                    <w:top w:val="nil"/>
                    <w:left w:val="nil"/>
                    <w:bottom w:val="single" w:sz="4" w:space="0" w:color="auto"/>
                    <w:right w:val="single" w:sz="4" w:space="0" w:color="auto"/>
                  </w:tcBorders>
                  <w:shd w:val="clear" w:color="auto" w:fill="auto"/>
                  <w:noWrap/>
                  <w:vAlign w:val="bottom"/>
                  <w:hideMark/>
                </w:tcPr>
                <w:p w14:paraId="1C8C6FB4" w14:textId="71D9F00C"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p>
              </w:tc>
              <w:tc>
                <w:tcPr>
                  <w:tcW w:w="2092" w:type="dxa"/>
                  <w:tcBorders>
                    <w:top w:val="nil"/>
                    <w:left w:val="nil"/>
                    <w:bottom w:val="single" w:sz="4" w:space="0" w:color="auto"/>
                    <w:right w:val="single" w:sz="4" w:space="0" w:color="auto"/>
                  </w:tcBorders>
                  <w:shd w:val="clear" w:color="auto" w:fill="auto"/>
                  <w:noWrap/>
                  <w:vAlign w:val="bottom"/>
                  <w:hideMark/>
                </w:tcPr>
                <w:p w14:paraId="52A5FD65" w14:textId="77777777"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44F6DD97" w14:textId="19DEB2EC"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r w:rsidR="00FB4D0B">
                    <w:rPr>
                      <w:rFonts w:ascii="Times New Roman" w:hAnsi="Times New Roman"/>
                      <w:sz w:val="22"/>
                      <w:szCs w:val="22"/>
                    </w:rPr>
                    <w:t>Handout 1</w:t>
                  </w:r>
                </w:p>
              </w:tc>
            </w:tr>
            <w:tr w:rsidR="00DE573B" w:rsidRPr="00DE573B" w14:paraId="4150E6A3" w14:textId="77777777" w:rsidTr="00FB4D0B">
              <w:trPr>
                <w:trHeight w:val="300"/>
              </w:trPr>
              <w:tc>
                <w:tcPr>
                  <w:tcW w:w="960" w:type="dxa"/>
                  <w:vMerge/>
                  <w:tcBorders>
                    <w:top w:val="nil"/>
                    <w:left w:val="single" w:sz="4" w:space="0" w:color="auto"/>
                    <w:bottom w:val="single" w:sz="4" w:space="0" w:color="auto"/>
                    <w:right w:val="single" w:sz="4" w:space="0" w:color="auto"/>
                  </w:tcBorders>
                  <w:vAlign w:val="center"/>
                  <w:hideMark/>
                </w:tcPr>
                <w:p w14:paraId="02745440" w14:textId="77777777" w:rsidR="00472BA9" w:rsidRPr="00DE573B" w:rsidRDefault="00472BA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3D0C1C3" w14:textId="77777777" w:rsidR="00472BA9" w:rsidRPr="00DE573B" w:rsidRDefault="00472BA9" w:rsidP="00472BA9">
                  <w:pPr>
                    <w:jc w:val="center"/>
                    <w:rPr>
                      <w:rFonts w:ascii="Times New Roman" w:hAnsi="Times New Roman"/>
                      <w:sz w:val="22"/>
                      <w:szCs w:val="22"/>
                    </w:rPr>
                  </w:pPr>
                  <w:r w:rsidRPr="00DE573B">
                    <w:rPr>
                      <w:rFonts w:ascii="Times New Roman" w:hAnsi="Times New Roman"/>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14:paraId="3AA63D9E" w14:textId="76818C79"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r w:rsidR="00FB4D0B">
                    <w:rPr>
                      <w:rFonts w:ascii="Times New Roman" w:hAnsi="Times New Roman"/>
                      <w:sz w:val="22"/>
                      <w:szCs w:val="22"/>
                    </w:rPr>
                    <w:t>Basic quality concepts</w:t>
                  </w:r>
                </w:p>
              </w:tc>
              <w:tc>
                <w:tcPr>
                  <w:tcW w:w="2127" w:type="dxa"/>
                  <w:tcBorders>
                    <w:top w:val="nil"/>
                    <w:left w:val="nil"/>
                    <w:bottom w:val="single" w:sz="4" w:space="0" w:color="auto"/>
                    <w:right w:val="single" w:sz="4" w:space="0" w:color="auto"/>
                  </w:tcBorders>
                  <w:shd w:val="clear" w:color="auto" w:fill="auto"/>
                  <w:noWrap/>
                  <w:vAlign w:val="bottom"/>
                  <w:hideMark/>
                </w:tcPr>
                <w:p w14:paraId="1696B6D6" w14:textId="548BA48D"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r w:rsidR="00FB4D0B">
                    <w:rPr>
                      <w:rFonts w:ascii="Times New Roman" w:hAnsi="Times New Roman"/>
                      <w:sz w:val="22"/>
                      <w:szCs w:val="22"/>
                    </w:rPr>
                    <w:t>Moodle</w:t>
                  </w:r>
                </w:p>
              </w:tc>
              <w:tc>
                <w:tcPr>
                  <w:tcW w:w="2092" w:type="dxa"/>
                  <w:tcBorders>
                    <w:top w:val="nil"/>
                    <w:left w:val="nil"/>
                    <w:bottom w:val="single" w:sz="4" w:space="0" w:color="auto"/>
                    <w:right w:val="single" w:sz="4" w:space="0" w:color="auto"/>
                  </w:tcBorders>
                  <w:shd w:val="clear" w:color="auto" w:fill="auto"/>
                  <w:noWrap/>
                  <w:vAlign w:val="bottom"/>
                  <w:hideMark/>
                </w:tcPr>
                <w:p w14:paraId="2EF0DA74" w14:textId="77777777"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68F95C25" w14:textId="5C7541DC" w:rsidR="00472BA9" w:rsidRPr="00DE573B" w:rsidRDefault="00472BA9" w:rsidP="00472BA9">
                  <w:pPr>
                    <w:rPr>
                      <w:rFonts w:ascii="Times New Roman" w:hAnsi="Times New Roman"/>
                      <w:sz w:val="22"/>
                      <w:szCs w:val="22"/>
                    </w:rPr>
                  </w:pPr>
                  <w:r w:rsidRPr="00DE573B">
                    <w:rPr>
                      <w:rFonts w:ascii="Times New Roman" w:hAnsi="Times New Roman"/>
                      <w:sz w:val="22"/>
                      <w:szCs w:val="22"/>
                    </w:rPr>
                    <w:t> </w:t>
                  </w:r>
                  <w:r w:rsidR="00FB4D0B">
                    <w:rPr>
                      <w:rFonts w:ascii="Times New Roman" w:hAnsi="Times New Roman"/>
                      <w:sz w:val="22"/>
                      <w:szCs w:val="22"/>
                    </w:rPr>
                    <w:t>Hand</w:t>
                  </w:r>
                  <w:r w:rsidR="004C7183">
                    <w:rPr>
                      <w:rFonts w:ascii="Times New Roman" w:hAnsi="Times New Roman"/>
                      <w:sz w:val="22"/>
                      <w:szCs w:val="22"/>
                    </w:rPr>
                    <w:t>-</w:t>
                  </w:r>
                  <w:r w:rsidR="00FB4D0B">
                    <w:rPr>
                      <w:rFonts w:ascii="Times New Roman" w:hAnsi="Times New Roman"/>
                      <w:sz w:val="22"/>
                      <w:szCs w:val="22"/>
                    </w:rPr>
                    <w:t>out 1</w:t>
                  </w:r>
                </w:p>
              </w:tc>
            </w:tr>
            <w:tr w:rsidR="004C7183" w:rsidRPr="00DE573B" w14:paraId="629A1365"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20E299" w14:textId="77777777" w:rsidR="004C7183" w:rsidRDefault="004C7183" w:rsidP="00472BA9">
                  <w:pPr>
                    <w:jc w:val="center"/>
                    <w:rPr>
                      <w:rFonts w:ascii="Times New Roman" w:hAnsi="Times New Roman"/>
                      <w:sz w:val="22"/>
                      <w:szCs w:val="22"/>
                    </w:rPr>
                  </w:pPr>
                  <w:r w:rsidRPr="00DE573B">
                    <w:rPr>
                      <w:rFonts w:ascii="Times New Roman" w:hAnsi="Times New Roman"/>
                      <w:sz w:val="22"/>
                      <w:szCs w:val="22"/>
                    </w:rPr>
                    <w:t>2</w:t>
                  </w:r>
                </w:p>
                <w:p w14:paraId="57ACC3F8" w14:textId="49F6EC00" w:rsidR="0024623A" w:rsidRPr="00DE573B" w:rsidRDefault="0024623A" w:rsidP="00472BA9">
                  <w:pPr>
                    <w:jc w:val="center"/>
                    <w:rPr>
                      <w:rFonts w:ascii="Times New Roman" w:hAnsi="Times New Roman"/>
                      <w:sz w:val="22"/>
                      <w:szCs w:val="22"/>
                    </w:rPr>
                  </w:pPr>
                  <w:r>
                    <w:rPr>
                      <w:rFonts w:ascii="Times New Roman" w:hAnsi="Times New Roman"/>
                      <w:sz w:val="22"/>
                      <w:szCs w:val="22"/>
                    </w:rPr>
                    <w:t>Oct. 22</w:t>
                  </w:r>
                </w:p>
              </w:tc>
              <w:tc>
                <w:tcPr>
                  <w:tcW w:w="960" w:type="dxa"/>
                  <w:tcBorders>
                    <w:top w:val="nil"/>
                    <w:left w:val="nil"/>
                    <w:bottom w:val="single" w:sz="4" w:space="0" w:color="auto"/>
                    <w:right w:val="single" w:sz="4" w:space="0" w:color="auto"/>
                  </w:tcBorders>
                  <w:shd w:val="clear" w:color="auto" w:fill="auto"/>
                  <w:noWrap/>
                  <w:vAlign w:val="center"/>
                  <w:hideMark/>
                </w:tcPr>
                <w:p w14:paraId="19E6E93F"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2.1</w:t>
                  </w:r>
                </w:p>
              </w:tc>
              <w:tc>
                <w:tcPr>
                  <w:tcW w:w="1894" w:type="dxa"/>
                  <w:vMerge w:val="restart"/>
                  <w:tcBorders>
                    <w:top w:val="nil"/>
                    <w:left w:val="nil"/>
                    <w:right w:val="single" w:sz="4" w:space="0" w:color="auto"/>
                  </w:tcBorders>
                  <w:shd w:val="clear" w:color="auto" w:fill="auto"/>
                  <w:noWrap/>
                  <w:vAlign w:val="bottom"/>
                  <w:hideMark/>
                </w:tcPr>
                <w:p w14:paraId="4A8EDBCB" w14:textId="6A2F77F3" w:rsidR="004C7183" w:rsidRPr="00DE573B" w:rsidRDefault="004C7183" w:rsidP="004C7183">
                  <w:pPr>
                    <w:rPr>
                      <w:rFonts w:ascii="Times New Roman" w:hAnsi="Times New Roman"/>
                      <w:sz w:val="22"/>
                      <w:szCs w:val="22"/>
                    </w:rPr>
                  </w:pPr>
                  <w:r w:rsidRPr="00DE573B">
                    <w:rPr>
                      <w:rFonts w:ascii="Times New Roman" w:hAnsi="Times New Roman"/>
                      <w:sz w:val="22"/>
                      <w:szCs w:val="22"/>
                    </w:rPr>
                    <w:t> </w:t>
                  </w:r>
                  <w:r w:rsidRPr="004C7183">
                    <w:rPr>
                      <w:rFonts w:ascii="Times New Roman" w:hAnsi="Times New Roman"/>
                      <w:sz w:val="24"/>
                      <w:lang w:val="en-GB"/>
                    </w:rPr>
                    <w:t>Short workshop on  Quality improvement</w:t>
                  </w:r>
                </w:p>
              </w:tc>
              <w:tc>
                <w:tcPr>
                  <w:tcW w:w="2127" w:type="dxa"/>
                  <w:vMerge w:val="restart"/>
                  <w:tcBorders>
                    <w:top w:val="nil"/>
                    <w:left w:val="nil"/>
                    <w:right w:val="single" w:sz="4" w:space="0" w:color="auto"/>
                  </w:tcBorders>
                  <w:shd w:val="clear" w:color="auto" w:fill="auto"/>
                  <w:noWrap/>
                  <w:vAlign w:val="bottom"/>
                  <w:hideMark/>
                </w:tcPr>
                <w:p w14:paraId="255DD9E3" w14:textId="77777777"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p w14:paraId="6592E6A4" w14:textId="3A31AB8C"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1ED75721" w14:textId="77777777"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p w14:paraId="69E907BE" w14:textId="0A9A49A1" w:rsidR="004C7183" w:rsidRPr="004C7183" w:rsidRDefault="004C7183" w:rsidP="004C7183">
                  <w:pPr>
                    <w:ind w:left="66"/>
                    <w:rPr>
                      <w:rFonts w:ascii="Times New Roman" w:hAnsi="Times New Roman"/>
                      <w:sz w:val="24"/>
                      <w:lang w:val="en-GB"/>
                    </w:rPr>
                  </w:pPr>
                  <w:r w:rsidRPr="00DE573B">
                    <w:rPr>
                      <w:rFonts w:ascii="Times New Roman" w:hAnsi="Times New Roman"/>
                      <w:sz w:val="22"/>
                      <w:szCs w:val="22"/>
                    </w:rPr>
                    <w:t> </w:t>
                  </w:r>
                  <w:r w:rsidRPr="004C7183">
                    <w:rPr>
                      <w:rFonts w:ascii="Times New Roman" w:hAnsi="Times New Roman"/>
                      <w:sz w:val="24"/>
                      <w:lang w:val="en-GB"/>
                    </w:rPr>
                    <w:t>Questions and answers</w:t>
                  </w:r>
                </w:p>
                <w:p w14:paraId="4FA710FF" w14:textId="1F09E322" w:rsidR="004C7183" w:rsidRPr="00DE573B" w:rsidRDefault="004C7183" w:rsidP="004C7183">
                  <w:pPr>
                    <w:rPr>
                      <w:rFonts w:ascii="Times New Roman" w:hAnsi="Times New Roman"/>
                      <w:sz w:val="22"/>
                      <w:szCs w:val="22"/>
                    </w:rPr>
                  </w:pPr>
                  <w:r w:rsidRPr="004C7183">
                    <w:rPr>
                      <w:rFonts w:ascii="Times New Roman" w:hAnsi="Times New Roman"/>
                      <w:sz w:val="24"/>
                      <w:lang w:val="en-GB"/>
                    </w:rPr>
                    <w:t>Oral feedback</w:t>
                  </w:r>
                </w:p>
              </w:tc>
              <w:tc>
                <w:tcPr>
                  <w:tcW w:w="1652" w:type="dxa"/>
                  <w:vMerge w:val="restart"/>
                  <w:tcBorders>
                    <w:top w:val="nil"/>
                    <w:left w:val="nil"/>
                    <w:right w:val="single" w:sz="4" w:space="0" w:color="auto"/>
                  </w:tcBorders>
                  <w:shd w:val="clear" w:color="auto" w:fill="auto"/>
                  <w:noWrap/>
                  <w:vAlign w:val="bottom"/>
                  <w:hideMark/>
                </w:tcPr>
                <w:p w14:paraId="52BB55BA" w14:textId="70C21783"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r>
                    <w:rPr>
                      <w:rFonts w:ascii="Times New Roman" w:hAnsi="Times New Roman"/>
                      <w:sz w:val="22"/>
                      <w:szCs w:val="22"/>
                    </w:rPr>
                    <w:t>Handout</w:t>
                  </w:r>
                </w:p>
                <w:p w14:paraId="77D4996F" w14:textId="77777777"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p w14:paraId="5743E44C" w14:textId="320F2180"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tc>
            </w:tr>
            <w:tr w:rsidR="004C7183" w:rsidRPr="00DE573B" w14:paraId="46AC08FD"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4BE6F716" w14:textId="77777777" w:rsidR="004C7183" w:rsidRPr="00DE573B" w:rsidRDefault="004C718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6A1E852"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2.2</w:t>
                  </w:r>
                </w:p>
              </w:tc>
              <w:tc>
                <w:tcPr>
                  <w:tcW w:w="1894" w:type="dxa"/>
                  <w:vMerge/>
                  <w:tcBorders>
                    <w:left w:val="nil"/>
                    <w:right w:val="single" w:sz="4" w:space="0" w:color="auto"/>
                  </w:tcBorders>
                  <w:shd w:val="clear" w:color="auto" w:fill="auto"/>
                  <w:noWrap/>
                  <w:vAlign w:val="bottom"/>
                  <w:hideMark/>
                </w:tcPr>
                <w:p w14:paraId="3C5A901E" w14:textId="2C5B1B91" w:rsidR="004C7183" w:rsidRPr="00DE573B" w:rsidRDefault="004C7183"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7957B253" w14:textId="169676F2" w:rsidR="004C7183" w:rsidRPr="00DE573B" w:rsidRDefault="004C7183"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34611BC8" w14:textId="52C30659" w:rsidR="004C7183" w:rsidRPr="00DE573B" w:rsidRDefault="004C7183"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0C73846D" w14:textId="162CE0DE" w:rsidR="004C7183" w:rsidRPr="00DE573B" w:rsidRDefault="004C7183" w:rsidP="00472BA9">
                  <w:pPr>
                    <w:rPr>
                      <w:rFonts w:ascii="Times New Roman" w:hAnsi="Times New Roman"/>
                      <w:sz w:val="22"/>
                      <w:szCs w:val="22"/>
                    </w:rPr>
                  </w:pPr>
                </w:p>
              </w:tc>
            </w:tr>
            <w:tr w:rsidR="004C7183" w:rsidRPr="00DE573B" w14:paraId="6FAD83F0"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50E19F03" w14:textId="77777777" w:rsidR="004C7183" w:rsidRPr="00DE573B" w:rsidRDefault="004C718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A9E0C67"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2.3</w:t>
                  </w:r>
                </w:p>
              </w:tc>
              <w:tc>
                <w:tcPr>
                  <w:tcW w:w="1894" w:type="dxa"/>
                  <w:vMerge/>
                  <w:tcBorders>
                    <w:left w:val="nil"/>
                    <w:bottom w:val="single" w:sz="4" w:space="0" w:color="auto"/>
                    <w:right w:val="single" w:sz="4" w:space="0" w:color="auto"/>
                  </w:tcBorders>
                  <w:shd w:val="clear" w:color="auto" w:fill="auto"/>
                  <w:noWrap/>
                  <w:vAlign w:val="bottom"/>
                  <w:hideMark/>
                </w:tcPr>
                <w:p w14:paraId="1C4ED537" w14:textId="0EC51889" w:rsidR="004C7183" w:rsidRPr="00DE573B" w:rsidRDefault="004C7183"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175653F5" w14:textId="36C35A5C" w:rsidR="004C7183" w:rsidRPr="00DE573B" w:rsidRDefault="004C7183"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65DFA196" w14:textId="4704E5DE" w:rsidR="004C7183" w:rsidRPr="00DE573B" w:rsidRDefault="004C7183"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4F46F18D" w14:textId="261641FB" w:rsidR="004C7183" w:rsidRPr="00DE573B" w:rsidRDefault="004C7183" w:rsidP="00472BA9">
                  <w:pPr>
                    <w:rPr>
                      <w:rFonts w:ascii="Times New Roman" w:hAnsi="Times New Roman"/>
                      <w:sz w:val="22"/>
                      <w:szCs w:val="22"/>
                    </w:rPr>
                  </w:pPr>
                </w:p>
              </w:tc>
            </w:tr>
            <w:tr w:rsidR="004C7183" w:rsidRPr="00DE573B" w14:paraId="56D23A39"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C89611" w14:textId="77777777" w:rsidR="004C7183" w:rsidRDefault="004C7183" w:rsidP="00472BA9">
                  <w:pPr>
                    <w:jc w:val="center"/>
                    <w:rPr>
                      <w:rFonts w:ascii="Times New Roman" w:hAnsi="Times New Roman"/>
                      <w:sz w:val="22"/>
                      <w:szCs w:val="22"/>
                    </w:rPr>
                  </w:pPr>
                  <w:r w:rsidRPr="00DE573B">
                    <w:rPr>
                      <w:rFonts w:ascii="Times New Roman" w:hAnsi="Times New Roman"/>
                      <w:sz w:val="22"/>
                      <w:szCs w:val="22"/>
                    </w:rPr>
                    <w:t>3</w:t>
                  </w:r>
                </w:p>
                <w:p w14:paraId="6EAB8698" w14:textId="4D421168" w:rsidR="0024623A" w:rsidRPr="00DE573B" w:rsidRDefault="0024623A" w:rsidP="00472BA9">
                  <w:pPr>
                    <w:jc w:val="center"/>
                    <w:rPr>
                      <w:rFonts w:ascii="Times New Roman" w:hAnsi="Times New Roman"/>
                      <w:sz w:val="22"/>
                      <w:szCs w:val="22"/>
                    </w:rPr>
                  </w:pPr>
                  <w:r>
                    <w:rPr>
                      <w:rFonts w:ascii="Times New Roman" w:hAnsi="Times New Roman"/>
                      <w:sz w:val="22"/>
                      <w:szCs w:val="22"/>
                    </w:rPr>
                    <w:t>Oct. 29</w:t>
                  </w:r>
                </w:p>
              </w:tc>
              <w:tc>
                <w:tcPr>
                  <w:tcW w:w="960" w:type="dxa"/>
                  <w:tcBorders>
                    <w:top w:val="nil"/>
                    <w:left w:val="nil"/>
                    <w:bottom w:val="single" w:sz="4" w:space="0" w:color="auto"/>
                    <w:right w:val="single" w:sz="4" w:space="0" w:color="auto"/>
                  </w:tcBorders>
                  <w:shd w:val="clear" w:color="auto" w:fill="auto"/>
                  <w:noWrap/>
                  <w:vAlign w:val="center"/>
                  <w:hideMark/>
                </w:tcPr>
                <w:p w14:paraId="45577186"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3.1</w:t>
                  </w:r>
                </w:p>
              </w:tc>
              <w:tc>
                <w:tcPr>
                  <w:tcW w:w="1894" w:type="dxa"/>
                  <w:vMerge w:val="restart"/>
                  <w:tcBorders>
                    <w:top w:val="nil"/>
                    <w:left w:val="nil"/>
                    <w:right w:val="single" w:sz="4" w:space="0" w:color="auto"/>
                  </w:tcBorders>
                  <w:shd w:val="clear" w:color="auto" w:fill="auto"/>
                  <w:noWrap/>
                  <w:vAlign w:val="bottom"/>
                  <w:hideMark/>
                </w:tcPr>
                <w:p w14:paraId="46AB08B5" w14:textId="7BB89713" w:rsidR="004C7183" w:rsidRPr="004C7183" w:rsidRDefault="004C7183" w:rsidP="004C7183">
                  <w:pPr>
                    <w:rPr>
                      <w:rFonts w:ascii="Times New Roman" w:hAnsi="Times New Roman"/>
                      <w:sz w:val="24"/>
                      <w:lang w:val="en-GB"/>
                    </w:rPr>
                  </w:pPr>
                  <w:r w:rsidRPr="00DE573B">
                    <w:rPr>
                      <w:rFonts w:ascii="Times New Roman" w:hAnsi="Times New Roman"/>
                      <w:sz w:val="22"/>
                      <w:szCs w:val="22"/>
                    </w:rPr>
                    <w:t> </w:t>
                  </w:r>
                  <w:r w:rsidRPr="004C7183">
                    <w:rPr>
                      <w:rFonts w:ascii="Times New Roman" w:hAnsi="Times New Roman"/>
                      <w:sz w:val="24"/>
                      <w:lang w:val="en-GB"/>
                    </w:rPr>
                    <w:t xml:space="preserve">An </w:t>
                  </w:r>
                  <w:r>
                    <w:rPr>
                      <w:rFonts w:ascii="Times New Roman" w:hAnsi="Times New Roman"/>
                      <w:sz w:val="24"/>
                      <w:lang w:val="en-GB"/>
                    </w:rPr>
                    <w:t>overview on</w:t>
                  </w:r>
                  <w:r w:rsidRPr="004C7183">
                    <w:rPr>
                      <w:rFonts w:ascii="Times New Roman" w:hAnsi="Times New Roman"/>
                      <w:sz w:val="24"/>
                      <w:lang w:val="en-GB"/>
                    </w:rPr>
                    <w:t xml:space="preserve"> quality improvement and patient safety</w:t>
                  </w:r>
                </w:p>
              </w:tc>
              <w:tc>
                <w:tcPr>
                  <w:tcW w:w="2127" w:type="dxa"/>
                  <w:vMerge w:val="restart"/>
                  <w:tcBorders>
                    <w:top w:val="nil"/>
                    <w:left w:val="nil"/>
                    <w:right w:val="single" w:sz="4" w:space="0" w:color="auto"/>
                  </w:tcBorders>
                  <w:shd w:val="clear" w:color="auto" w:fill="auto"/>
                  <w:noWrap/>
                  <w:vAlign w:val="bottom"/>
                  <w:hideMark/>
                </w:tcPr>
                <w:p w14:paraId="020F2B71" w14:textId="4EC7E63E" w:rsidR="004C7183" w:rsidRPr="00DE573B" w:rsidRDefault="006C5A03" w:rsidP="00472BA9">
                  <w:pPr>
                    <w:rPr>
                      <w:rFonts w:ascii="Times New Roman" w:hAnsi="Times New Roman"/>
                      <w:sz w:val="22"/>
                      <w:szCs w:val="22"/>
                    </w:rPr>
                  </w:pPr>
                  <w:r w:rsidRPr="00DE573B">
                    <w:rPr>
                      <w:rFonts w:ascii="Times New Roman" w:hAnsi="Times New Roman"/>
                      <w:sz w:val="24"/>
                    </w:rPr>
                    <w:t>Synchronous lecturing/meeting</w:t>
                  </w:r>
                  <w:r w:rsidRPr="00DE573B">
                    <w:rPr>
                      <w:rFonts w:ascii="Times New Roman" w:hAnsi="Times New Roman"/>
                      <w:sz w:val="22"/>
                      <w:szCs w:val="22"/>
                    </w:rPr>
                    <w:t xml:space="preserve"> </w:t>
                  </w:r>
                </w:p>
                <w:p w14:paraId="1B02523E" w14:textId="77777777"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p w14:paraId="2A79D83B" w14:textId="4319C3E0"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1FF0723E" w14:textId="77777777" w:rsidR="004C7183" w:rsidRPr="004C7183" w:rsidRDefault="004C7183" w:rsidP="004C7183">
                  <w:pPr>
                    <w:ind w:left="66"/>
                    <w:rPr>
                      <w:rFonts w:ascii="Times New Roman" w:hAnsi="Times New Roman"/>
                      <w:sz w:val="24"/>
                      <w:lang w:val="en-GB"/>
                    </w:rPr>
                  </w:pPr>
                  <w:r w:rsidRPr="00DE573B">
                    <w:rPr>
                      <w:rFonts w:ascii="Times New Roman" w:hAnsi="Times New Roman"/>
                      <w:sz w:val="22"/>
                      <w:szCs w:val="22"/>
                    </w:rPr>
                    <w:t> </w:t>
                  </w:r>
                  <w:r w:rsidRPr="004C7183">
                    <w:rPr>
                      <w:rFonts w:ascii="Times New Roman" w:hAnsi="Times New Roman"/>
                      <w:sz w:val="24"/>
                      <w:lang w:val="en-GB"/>
                    </w:rPr>
                    <w:t>Interactive discussion</w:t>
                  </w:r>
                </w:p>
                <w:p w14:paraId="5B0578C0" w14:textId="665B85D2" w:rsidR="004C7183" w:rsidRPr="00DE573B" w:rsidRDefault="004C7183" w:rsidP="004C7183">
                  <w:pPr>
                    <w:rPr>
                      <w:rFonts w:ascii="Times New Roman" w:hAnsi="Times New Roman"/>
                      <w:sz w:val="22"/>
                      <w:szCs w:val="22"/>
                    </w:rPr>
                  </w:pPr>
                  <w:r w:rsidRPr="004C7183">
                    <w:rPr>
                      <w:rFonts w:ascii="Times New Roman" w:hAnsi="Times New Roman"/>
                      <w:sz w:val="24"/>
                      <w:lang w:val="en-GB"/>
                    </w:rPr>
                    <w:t>and questioning</w:t>
                  </w:r>
                </w:p>
                <w:p w14:paraId="7BF63D6E" w14:textId="77777777"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p w14:paraId="1F69060F" w14:textId="309FA371"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tc>
              <w:tc>
                <w:tcPr>
                  <w:tcW w:w="1652" w:type="dxa"/>
                  <w:vMerge w:val="restart"/>
                  <w:tcBorders>
                    <w:top w:val="nil"/>
                    <w:left w:val="nil"/>
                    <w:right w:val="single" w:sz="4" w:space="0" w:color="auto"/>
                  </w:tcBorders>
                  <w:shd w:val="clear" w:color="auto" w:fill="auto"/>
                  <w:noWrap/>
                  <w:vAlign w:val="bottom"/>
                  <w:hideMark/>
                </w:tcPr>
                <w:p w14:paraId="35EB4A02" w14:textId="0C2AAE81" w:rsidR="004C7183" w:rsidRPr="004C7183" w:rsidRDefault="004C7183" w:rsidP="004C7183">
                  <w:pPr>
                    <w:contextualSpacing/>
                    <w:rPr>
                      <w:rFonts w:ascii="Times New Roman" w:hAnsi="Times New Roman"/>
                      <w:sz w:val="24"/>
                      <w:lang w:val="en-GB"/>
                    </w:rPr>
                  </w:pPr>
                  <w:r w:rsidRPr="00DE573B">
                    <w:rPr>
                      <w:rFonts w:ascii="Times New Roman" w:hAnsi="Times New Roman"/>
                      <w:sz w:val="22"/>
                      <w:szCs w:val="22"/>
                    </w:rPr>
                    <w:t> </w:t>
                  </w:r>
                  <w:r w:rsidRPr="004C7183">
                    <w:rPr>
                      <w:rFonts w:ascii="Times New Roman" w:hAnsi="Times New Roman"/>
                      <w:sz w:val="24"/>
                      <w:lang w:val="en-GB"/>
                    </w:rPr>
                    <w:t>Hand-out 2</w:t>
                  </w:r>
                </w:p>
                <w:p w14:paraId="7BE3EEFA" w14:textId="77777777" w:rsidR="004C7183" w:rsidRPr="00DE573B" w:rsidRDefault="004C7183" w:rsidP="00472BA9">
                  <w:pPr>
                    <w:rPr>
                      <w:rFonts w:ascii="Times New Roman" w:hAnsi="Times New Roman"/>
                      <w:sz w:val="22"/>
                      <w:szCs w:val="22"/>
                    </w:rPr>
                  </w:pPr>
                </w:p>
                <w:p w14:paraId="7253F0EB" w14:textId="77777777"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p w14:paraId="1B1A30E3" w14:textId="194E4A34"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tc>
            </w:tr>
            <w:tr w:rsidR="004C7183" w:rsidRPr="00DE573B" w14:paraId="6FF7643A"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5A107AAA" w14:textId="77777777" w:rsidR="004C7183" w:rsidRPr="00DE573B" w:rsidRDefault="004C718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53EC36B"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3.2</w:t>
                  </w:r>
                </w:p>
              </w:tc>
              <w:tc>
                <w:tcPr>
                  <w:tcW w:w="1894" w:type="dxa"/>
                  <w:vMerge/>
                  <w:tcBorders>
                    <w:left w:val="nil"/>
                    <w:right w:val="single" w:sz="4" w:space="0" w:color="auto"/>
                  </w:tcBorders>
                  <w:shd w:val="clear" w:color="auto" w:fill="auto"/>
                  <w:noWrap/>
                  <w:vAlign w:val="bottom"/>
                  <w:hideMark/>
                </w:tcPr>
                <w:p w14:paraId="13DBBCC9" w14:textId="2687F6D0" w:rsidR="004C7183" w:rsidRPr="00DE573B" w:rsidRDefault="004C7183"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6FE6277C" w14:textId="0286A25B" w:rsidR="004C7183" w:rsidRPr="00DE573B" w:rsidRDefault="004C7183"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6B85B04A" w14:textId="3F8B388E" w:rsidR="004C7183" w:rsidRPr="00DE573B" w:rsidRDefault="004C7183"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02C8E49F" w14:textId="391BD5C0" w:rsidR="004C7183" w:rsidRPr="00DE573B" w:rsidRDefault="004C7183" w:rsidP="00472BA9">
                  <w:pPr>
                    <w:rPr>
                      <w:rFonts w:ascii="Times New Roman" w:hAnsi="Times New Roman"/>
                      <w:sz w:val="22"/>
                      <w:szCs w:val="22"/>
                    </w:rPr>
                  </w:pPr>
                </w:p>
              </w:tc>
            </w:tr>
            <w:tr w:rsidR="004C7183" w:rsidRPr="00DE573B" w14:paraId="04DFF965"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00CCF552" w14:textId="77777777" w:rsidR="004C7183" w:rsidRPr="00DE573B" w:rsidRDefault="004C718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1EBF2BA"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3.3</w:t>
                  </w:r>
                </w:p>
              </w:tc>
              <w:tc>
                <w:tcPr>
                  <w:tcW w:w="1894" w:type="dxa"/>
                  <w:vMerge/>
                  <w:tcBorders>
                    <w:left w:val="nil"/>
                    <w:bottom w:val="single" w:sz="4" w:space="0" w:color="auto"/>
                    <w:right w:val="single" w:sz="4" w:space="0" w:color="auto"/>
                  </w:tcBorders>
                  <w:shd w:val="clear" w:color="auto" w:fill="auto"/>
                  <w:noWrap/>
                  <w:vAlign w:val="bottom"/>
                  <w:hideMark/>
                </w:tcPr>
                <w:p w14:paraId="63CB9C4A" w14:textId="7D263D7C" w:rsidR="004C7183" w:rsidRPr="00DE573B" w:rsidRDefault="004C7183"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1537BC92" w14:textId="1BE5077D" w:rsidR="004C7183" w:rsidRPr="00DE573B" w:rsidRDefault="004C7183"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1649DFEB" w14:textId="6AD41D9F" w:rsidR="004C7183" w:rsidRPr="00DE573B" w:rsidRDefault="004C7183"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2B1FFAA9" w14:textId="75B74FD4" w:rsidR="004C7183" w:rsidRPr="00DE573B" w:rsidRDefault="004C7183" w:rsidP="00472BA9">
                  <w:pPr>
                    <w:rPr>
                      <w:rFonts w:ascii="Times New Roman" w:hAnsi="Times New Roman"/>
                      <w:sz w:val="22"/>
                      <w:szCs w:val="22"/>
                    </w:rPr>
                  </w:pPr>
                </w:p>
              </w:tc>
            </w:tr>
            <w:tr w:rsidR="004C7183" w:rsidRPr="00DE573B" w14:paraId="3B4CF154"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2AA67" w14:textId="77777777" w:rsidR="004C7183" w:rsidRDefault="004C7183" w:rsidP="00472BA9">
                  <w:pPr>
                    <w:jc w:val="center"/>
                    <w:rPr>
                      <w:rFonts w:ascii="Times New Roman" w:hAnsi="Times New Roman"/>
                      <w:sz w:val="22"/>
                      <w:szCs w:val="22"/>
                    </w:rPr>
                  </w:pPr>
                  <w:r w:rsidRPr="00DE573B">
                    <w:rPr>
                      <w:rFonts w:ascii="Times New Roman" w:hAnsi="Times New Roman"/>
                      <w:sz w:val="22"/>
                      <w:szCs w:val="22"/>
                    </w:rPr>
                    <w:t>4</w:t>
                  </w:r>
                </w:p>
                <w:p w14:paraId="1F6F3C8F" w14:textId="090A39C8" w:rsidR="0024623A" w:rsidRPr="00DE573B" w:rsidRDefault="0024623A" w:rsidP="00472BA9">
                  <w:pPr>
                    <w:jc w:val="center"/>
                    <w:rPr>
                      <w:rFonts w:ascii="Times New Roman" w:hAnsi="Times New Roman"/>
                      <w:sz w:val="22"/>
                      <w:szCs w:val="22"/>
                    </w:rPr>
                  </w:pPr>
                  <w:r>
                    <w:rPr>
                      <w:rFonts w:ascii="Times New Roman" w:hAnsi="Times New Roman"/>
                      <w:sz w:val="22"/>
                      <w:szCs w:val="22"/>
                    </w:rPr>
                    <w:t>Nov. 5</w:t>
                  </w:r>
                </w:p>
              </w:tc>
              <w:tc>
                <w:tcPr>
                  <w:tcW w:w="960" w:type="dxa"/>
                  <w:tcBorders>
                    <w:top w:val="nil"/>
                    <w:left w:val="nil"/>
                    <w:bottom w:val="single" w:sz="4" w:space="0" w:color="auto"/>
                    <w:right w:val="single" w:sz="4" w:space="0" w:color="auto"/>
                  </w:tcBorders>
                  <w:shd w:val="clear" w:color="auto" w:fill="auto"/>
                  <w:noWrap/>
                  <w:vAlign w:val="center"/>
                  <w:hideMark/>
                </w:tcPr>
                <w:p w14:paraId="0972FB84"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4.1</w:t>
                  </w:r>
                </w:p>
              </w:tc>
              <w:tc>
                <w:tcPr>
                  <w:tcW w:w="1894" w:type="dxa"/>
                  <w:vMerge w:val="restart"/>
                  <w:tcBorders>
                    <w:top w:val="nil"/>
                    <w:left w:val="nil"/>
                    <w:right w:val="single" w:sz="4" w:space="0" w:color="auto"/>
                  </w:tcBorders>
                  <w:shd w:val="clear" w:color="auto" w:fill="auto"/>
                  <w:noWrap/>
                  <w:vAlign w:val="bottom"/>
                  <w:hideMark/>
                </w:tcPr>
                <w:p w14:paraId="39E16745" w14:textId="77777777" w:rsidR="004C7183" w:rsidRPr="004C7183" w:rsidRDefault="004C7183" w:rsidP="004C7183">
                  <w:pPr>
                    <w:rPr>
                      <w:rFonts w:ascii="Times New Roman" w:hAnsi="Times New Roman"/>
                      <w:sz w:val="24"/>
                      <w:lang w:val="en-GB"/>
                    </w:rPr>
                  </w:pPr>
                  <w:r w:rsidRPr="00DE573B">
                    <w:rPr>
                      <w:rFonts w:ascii="Times New Roman" w:hAnsi="Times New Roman"/>
                      <w:sz w:val="22"/>
                      <w:szCs w:val="22"/>
                    </w:rPr>
                    <w:t> </w:t>
                  </w:r>
                  <w:r w:rsidRPr="004C7183">
                    <w:rPr>
                      <w:rFonts w:ascii="Times New Roman" w:hAnsi="Times New Roman"/>
                      <w:sz w:val="24"/>
                      <w:lang w:val="en-GB"/>
                    </w:rPr>
                    <w:t xml:space="preserve">Quality improvement </w:t>
                  </w:r>
                </w:p>
                <w:p w14:paraId="1B27A7F5" w14:textId="6D4E6501" w:rsidR="004C7183" w:rsidRPr="004C7183" w:rsidRDefault="004C7183" w:rsidP="004C7183">
                  <w:pPr>
                    <w:rPr>
                      <w:rFonts w:ascii="Times New Roman" w:hAnsi="Times New Roman"/>
                      <w:sz w:val="24"/>
                      <w:lang w:val="en-GB"/>
                    </w:rPr>
                  </w:pPr>
                  <w:r w:rsidRPr="004C7183">
                    <w:rPr>
                      <w:rFonts w:ascii="Times New Roman" w:hAnsi="Times New Roman"/>
                      <w:sz w:val="24"/>
                      <w:lang w:val="en-GB"/>
                    </w:rPr>
                    <w:t>Models and tools</w:t>
                  </w:r>
                </w:p>
              </w:tc>
              <w:tc>
                <w:tcPr>
                  <w:tcW w:w="2127" w:type="dxa"/>
                  <w:vMerge w:val="restart"/>
                  <w:tcBorders>
                    <w:top w:val="nil"/>
                    <w:left w:val="nil"/>
                    <w:right w:val="single" w:sz="4" w:space="0" w:color="auto"/>
                  </w:tcBorders>
                  <w:shd w:val="clear" w:color="auto" w:fill="auto"/>
                  <w:noWrap/>
                  <w:vAlign w:val="bottom"/>
                  <w:hideMark/>
                </w:tcPr>
                <w:p w14:paraId="7DB4362B" w14:textId="4F928F23"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p>
                <w:p w14:paraId="058F1D3D" w14:textId="77777777"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p w14:paraId="5B6333E6" w14:textId="5E616C53" w:rsidR="004C7183" w:rsidRPr="00DE573B" w:rsidRDefault="004C7183"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737262AC" w14:textId="77777777" w:rsidR="004C7183" w:rsidRPr="004C7183" w:rsidRDefault="004C7183" w:rsidP="004C7183">
                  <w:pPr>
                    <w:ind w:left="66"/>
                    <w:rPr>
                      <w:rFonts w:ascii="Times New Roman" w:hAnsi="Times New Roman"/>
                      <w:sz w:val="24"/>
                      <w:lang w:val="en-GB"/>
                    </w:rPr>
                  </w:pPr>
                  <w:r w:rsidRPr="00DE573B">
                    <w:rPr>
                      <w:rFonts w:ascii="Times New Roman" w:hAnsi="Times New Roman"/>
                      <w:sz w:val="22"/>
                      <w:szCs w:val="22"/>
                    </w:rPr>
                    <w:t>  </w:t>
                  </w:r>
                  <w:r w:rsidRPr="004C7183">
                    <w:rPr>
                      <w:rFonts w:ascii="Times New Roman" w:hAnsi="Times New Roman"/>
                      <w:sz w:val="24"/>
                      <w:lang w:val="en-GB"/>
                    </w:rPr>
                    <w:t>Interactive discussion</w:t>
                  </w:r>
                </w:p>
                <w:p w14:paraId="07CAECDA" w14:textId="431B7AC2" w:rsidR="004C7183" w:rsidRPr="00DE573B" w:rsidRDefault="004C7183" w:rsidP="004C7183">
                  <w:pPr>
                    <w:rPr>
                      <w:rFonts w:ascii="Times New Roman" w:hAnsi="Times New Roman"/>
                      <w:sz w:val="22"/>
                      <w:szCs w:val="22"/>
                    </w:rPr>
                  </w:pPr>
                  <w:r w:rsidRPr="004C7183">
                    <w:rPr>
                      <w:rFonts w:ascii="Times New Roman" w:hAnsi="Times New Roman"/>
                      <w:sz w:val="24"/>
                      <w:lang w:val="en-GB"/>
                    </w:rPr>
                    <w:t>and questioning</w:t>
                  </w:r>
                </w:p>
              </w:tc>
              <w:tc>
                <w:tcPr>
                  <w:tcW w:w="1652" w:type="dxa"/>
                  <w:vMerge w:val="restart"/>
                  <w:tcBorders>
                    <w:top w:val="nil"/>
                    <w:left w:val="nil"/>
                    <w:right w:val="single" w:sz="4" w:space="0" w:color="auto"/>
                  </w:tcBorders>
                  <w:shd w:val="clear" w:color="auto" w:fill="auto"/>
                  <w:noWrap/>
                  <w:vAlign w:val="bottom"/>
                  <w:hideMark/>
                </w:tcPr>
                <w:p w14:paraId="5B7EEDE8" w14:textId="77777777" w:rsidR="004C7183" w:rsidRPr="004C7183" w:rsidRDefault="004C7183" w:rsidP="004C7183">
                  <w:pPr>
                    <w:rPr>
                      <w:rFonts w:ascii="Times New Roman" w:hAnsi="Times New Roman"/>
                      <w:sz w:val="24"/>
                      <w:lang w:val="en-GB"/>
                    </w:rPr>
                  </w:pPr>
                  <w:r w:rsidRPr="00DE573B">
                    <w:rPr>
                      <w:rFonts w:ascii="Times New Roman" w:hAnsi="Times New Roman"/>
                      <w:sz w:val="22"/>
                      <w:szCs w:val="22"/>
                    </w:rPr>
                    <w:t> </w:t>
                  </w:r>
                  <w:r w:rsidRPr="004C7183">
                    <w:rPr>
                      <w:rFonts w:ascii="Times New Roman" w:hAnsi="Times New Roman"/>
                      <w:sz w:val="24"/>
                      <w:lang w:val="en-GB"/>
                    </w:rPr>
                    <w:t>Handout 2</w:t>
                  </w:r>
                </w:p>
                <w:p w14:paraId="7C11795B" w14:textId="77777777" w:rsidR="004C7183" w:rsidRPr="00DE573B" w:rsidRDefault="004C7183" w:rsidP="00472BA9">
                  <w:pPr>
                    <w:rPr>
                      <w:rFonts w:ascii="Times New Roman" w:hAnsi="Times New Roman"/>
                      <w:sz w:val="22"/>
                      <w:szCs w:val="22"/>
                    </w:rPr>
                  </w:pPr>
                </w:p>
                <w:p w14:paraId="0EED2910" w14:textId="6AD4D90B" w:rsidR="004C7183" w:rsidRPr="00DE573B" w:rsidRDefault="004C7183" w:rsidP="004C7183">
                  <w:pPr>
                    <w:rPr>
                      <w:rFonts w:ascii="Times New Roman" w:hAnsi="Times New Roman"/>
                      <w:sz w:val="22"/>
                      <w:szCs w:val="22"/>
                    </w:rPr>
                  </w:pPr>
                  <w:r w:rsidRPr="00DE573B">
                    <w:rPr>
                      <w:rFonts w:ascii="Times New Roman" w:hAnsi="Times New Roman"/>
                      <w:sz w:val="22"/>
                      <w:szCs w:val="22"/>
                    </w:rPr>
                    <w:t> </w:t>
                  </w:r>
                </w:p>
              </w:tc>
            </w:tr>
            <w:tr w:rsidR="004C7183" w:rsidRPr="00DE573B" w14:paraId="1BAED790"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11D2E4EE" w14:textId="77777777" w:rsidR="004C7183" w:rsidRPr="00DE573B" w:rsidRDefault="004C718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2A547E4"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4.2</w:t>
                  </w:r>
                </w:p>
              </w:tc>
              <w:tc>
                <w:tcPr>
                  <w:tcW w:w="1894" w:type="dxa"/>
                  <w:vMerge/>
                  <w:tcBorders>
                    <w:left w:val="nil"/>
                    <w:right w:val="single" w:sz="4" w:space="0" w:color="auto"/>
                  </w:tcBorders>
                  <w:shd w:val="clear" w:color="auto" w:fill="auto"/>
                  <w:noWrap/>
                  <w:vAlign w:val="bottom"/>
                  <w:hideMark/>
                </w:tcPr>
                <w:p w14:paraId="79C3CFF7" w14:textId="4BE78CD1" w:rsidR="004C7183" w:rsidRPr="00DE573B" w:rsidRDefault="004C7183"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680E2446" w14:textId="29C4CB33" w:rsidR="004C7183" w:rsidRPr="00DE573B" w:rsidRDefault="004C7183"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019280DA" w14:textId="279687B8" w:rsidR="004C7183" w:rsidRPr="00DE573B" w:rsidRDefault="004C7183"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6C65E27D" w14:textId="529D6AA7" w:rsidR="004C7183" w:rsidRPr="00DE573B" w:rsidRDefault="004C7183" w:rsidP="00472BA9">
                  <w:pPr>
                    <w:rPr>
                      <w:rFonts w:ascii="Times New Roman" w:hAnsi="Times New Roman"/>
                      <w:sz w:val="22"/>
                      <w:szCs w:val="22"/>
                    </w:rPr>
                  </w:pPr>
                </w:p>
              </w:tc>
            </w:tr>
            <w:tr w:rsidR="004C7183" w:rsidRPr="00DE573B" w14:paraId="2BDDEE19"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1D9081F6" w14:textId="77777777" w:rsidR="004C7183" w:rsidRPr="00DE573B" w:rsidRDefault="004C718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BD67B41" w14:textId="77777777" w:rsidR="004C7183" w:rsidRPr="00DE573B" w:rsidRDefault="004C7183" w:rsidP="00472BA9">
                  <w:pPr>
                    <w:jc w:val="center"/>
                    <w:rPr>
                      <w:rFonts w:ascii="Times New Roman" w:hAnsi="Times New Roman"/>
                      <w:sz w:val="22"/>
                      <w:szCs w:val="22"/>
                    </w:rPr>
                  </w:pPr>
                  <w:r w:rsidRPr="00DE573B">
                    <w:rPr>
                      <w:rFonts w:ascii="Times New Roman" w:hAnsi="Times New Roman"/>
                      <w:sz w:val="22"/>
                      <w:szCs w:val="22"/>
                    </w:rPr>
                    <w:t>4.3</w:t>
                  </w:r>
                </w:p>
              </w:tc>
              <w:tc>
                <w:tcPr>
                  <w:tcW w:w="1894" w:type="dxa"/>
                  <w:vMerge/>
                  <w:tcBorders>
                    <w:left w:val="nil"/>
                    <w:bottom w:val="single" w:sz="4" w:space="0" w:color="auto"/>
                    <w:right w:val="single" w:sz="4" w:space="0" w:color="auto"/>
                  </w:tcBorders>
                  <w:shd w:val="clear" w:color="auto" w:fill="auto"/>
                  <w:noWrap/>
                  <w:vAlign w:val="bottom"/>
                  <w:hideMark/>
                </w:tcPr>
                <w:p w14:paraId="7E4351FD" w14:textId="354E6902" w:rsidR="004C7183" w:rsidRPr="00DE573B" w:rsidRDefault="004C7183"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77AD4DE5" w14:textId="553D403C" w:rsidR="004C7183" w:rsidRPr="00DE573B" w:rsidRDefault="004C7183"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4E92351D" w14:textId="4E7CF65A" w:rsidR="004C7183" w:rsidRPr="00DE573B" w:rsidRDefault="004C7183"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5A0C7B2A" w14:textId="44E87996" w:rsidR="004C7183" w:rsidRPr="00DE573B" w:rsidRDefault="004C7183" w:rsidP="00472BA9">
                  <w:pPr>
                    <w:rPr>
                      <w:rFonts w:ascii="Times New Roman" w:hAnsi="Times New Roman"/>
                      <w:sz w:val="22"/>
                      <w:szCs w:val="22"/>
                    </w:rPr>
                  </w:pPr>
                </w:p>
              </w:tc>
            </w:tr>
            <w:tr w:rsidR="0024623A" w:rsidRPr="00DE573B" w14:paraId="0FE2828F"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575EA8" w14:textId="77777777" w:rsidR="0024623A" w:rsidRDefault="0024623A" w:rsidP="00472BA9">
                  <w:pPr>
                    <w:jc w:val="center"/>
                    <w:rPr>
                      <w:rFonts w:ascii="Times New Roman" w:hAnsi="Times New Roman"/>
                      <w:sz w:val="22"/>
                      <w:szCs w:val="22"/>
                    </w:rPr>
                  </w:pPr>
                  <w:r w:rsidRPr="00DE573B">
                    <w:rPr>
                      <w:rFonts w:ascii="Times New Roman" w:hAnsi="Times New Roman"/>
                      <w:sz w:val="22"/>
                      <w:szCs w:val="22"/>
                    </w:rPr>
                    <w:t>5</w:t>
                  </w:r>
                </w:p>
                <w:p w14:paraId="7C0407E0" w14:textId="5E07C389" w:rsidR="0024623A" w:rsidRPr="00DE573B" w:rsidRDefault="0024623A" w:rsidP="00472BA9">
                  <w:pPr>
                    <w:jc w:val="center"/>
                    <w:rPr>
                      <w:rFonts w:ascii="Times New Roman" w:hAnsi="Times New Roman"/>
                      <w:sz w:val="22"/>
                      <w:szCs w:val="22"/>
                    </w:rPr>
                  </w:pPr>
                  <w:r>
                    <w:rPr>
                      <w:rFonts w:ascii="Times New Roman" w:hAnsi="Times New Roman"/>
                      <w:sz w:val="22"/>
                      <w:szCs w:val="22"/>
                    </w:rPr>
                    <w:t xml:space="preserve">Nov. </w:t>
                  </w:r>
                  <w:r w:rsidR="00A403C2">
                    <w:rPr>
                      <w:rFonts w:ascii="Times New Roman" w:hAnsi="Times New Roman"/>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14:paraId="41AF1190"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5.1</w:t>
                  </w:r>
                </w:p>
              </w:tc>
              <w:tc>
                <w:tcPr>
                  <w:tcW w:w="1894" w:type="dxa"/>
                  <w:vMerge w:val="restart"/>
                  <w:tcBorders>
                    <w:top w:val="nil"/>
                    <w:left w:val="nil"/>
                    <w:right w:val="single" w:sz="4" w:space="0" w:color="auto"/>
                  </w:tcBorders>
                  <w:shd w:val="clear" w:color="auto" w:fill="auto"/>
                  <w:noWrap/>
                  <w:vAlign w:val="bottom"/>
                  <w:hideMark/>
                </w:tcPr>
                <w:p w14:paraId="299C4D02" w14:textId="090D4235" w:rsidR="0024623A" w:rsidRPr="00DE573B" w:rsidRDefault="0024623A" w:rsidP="00472BA9">
                  <w:pPr>
                    <w:rPr>
                      <w:rFonts w:ascii="Times New Roman" w:hAnsi="Times New Roman"/>
                      <w:sz w:val="22"/>
                      <w:szCs w:val="22"/>
                    </w:rPr>
                  </w:pPr>
                </w:p>
                <w:p w14:paraId="6C42FF45" w14:textId="2389356E" w:rsidR="0024623A" w:rsidRPr="00DE573B" w:rsidRDefault="0024623A" w:rsidP="00472BA9">
                  <w:pPr>
                    <w:rPr>
                      <w:rFonts w:ascii="Times New Roman" w:hAnsi="Times New Roman"/>
                      <w:sz w:val="22"/>
                      <w:szCs w:val="22"/>
                    </w:rPr>
                  </w:pPr>
                  <w:r w:rsidRPr="004C7183">
                    <w:rPr>
                      <w:rFonts w:ascii="Times New Roman" w:hAnsi="Times New Roman"/>
                      <w:sz w:val="24"/>
                      <w:lang w:val="en-GB"/>
                    </w:rPr>
                    <w:t>Six Sigma theory and application</w:t>
                  </w:r>
                </w:p>
                <w:p w14:paraId="74419E72" w14:textId="6147E716"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c>
                <w:tcPr>
                  <w:tcW w:w="2127" w:type="dxa"/>
                  <w:vMerge w:val="restart"/>
                  <w:tcBorders>
                    <w:top w:val="nil"/>
                    <w:left w:val="nil"/>
                    <w:right w:val="single" w:sz="4" w:space="0" w:color="auto"/>
                  </w:tcBorders>
                  <w:shd w:val="clear" w:color="auto" w:fill="auto"/>
                  <w:noWrap/>
                  <w:vAlign w:val="bottom"/>
                  <w:hideMark/>
                </w:tcPr>
                <w:p w14:paraId="31566778" w14:textId="7C7587FD"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p>
                <w:p w14:paraId="5ACC46E0"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p w14:paraId="14687327" w14:textId="69C7E8DF"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1B31F340" w14:textId="77777777" w:rsidR="0024623A" w:rsidRPr="0024623A" w:rsidRDefault="0024623A" w:rsidP="0024623A">
                  <w:pPr>
                    <w:ind w:left="66"/>
                    <w:rPr>
                      <w:rFonts w:ascii="Times New Roman" w:hAnsi="Times New Roman"/>
                      <w:sz w:val="24"/>
                      <w:lang w:val="en-GB"/>
                    </w:rPr>
                  </w:pPr>
                  <w:r w:rsidRPr="00DE573B">
                    <w:rPr>
                      <w:rFonts w:ascii="Times New Roman" w:hAnsi="Times New Roman"/>
                      <w:sz w:val="22"/>
                      <w:szCs w:val="22"/>
                    </w:rPr>
                    <w:t> </w:t>
                  </w:r>
                  <w:r w:rsidRPr="0024623A">
                    <w:rPr>
                      <w:rFonts w:ascii="Times New Roman" w:hAnsi="Times New Roman"/>
                      <w:sz w:val="24"/>
                      <w:lang w:val="en-GB"/>
                    </w:rPr>
                    <w:t>Interactive discussion</w:t>
                  </w:r>
                </w:p>
                <w:p w14:paraId="06165CD6" w14:textId="4E4C5BDA" w:rsidR="0024623A" w:rsidRPr="00DE573B" w:rsidRDefault="0024623A" w:rsidP="0024623A">
                  <w:pPr>
                    <w:rPr>
                      <w:rFonts w:ascii="Times New Roman" w:hAnsi="Times New Roman"/>
                      <w:sz w:val="22"/>
                      <w:szCs w:val="22"/>
                    </w:rPr>
                  </w:pPr>
                  <w:r w:rsidRPr="0024623A">
                    <w:rPr>
                      <w:rFonts w:ascii="Times New Roman" w:hAnsi="Times New Roman"/>
                      <w:sz w:val="24"/>
                      <w:lang w:val="en-GB"/>
                    </w:rPr>
                    <w:t>and questioning</w:t>
                  </w:r>
                </w:p>
              </w:tc>
              <w:tc>
                <w:tcPr>
                  <w:tcW w:w="1652" w:type="dxa"/>
                  <w:tcBorders>
                    <w:top w:val="nil"/>
                    <w:left w:val="nil"/>
                    <w:bottom w:val="single" w:sz="4" w:space="0" w:color="auto"/>
                    <w:right w:val="single" w:sz="4" w:space="0" w:color="auto"/>
                  </w:tcBorders>
                  <w:shd w:val="clear" w:color="auto" w:fill="auto"/>
                  <w:noWrap/>
                  <w:vAlign w:val="bottom"/>
                  <w:hideMark/>
                </w:tcPr>
                <w:p w14:paraId="22F44407"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r>
            <w:tr w:rsidR="0024623A" w:rsidRPr="00DE573B" w14:paraId="1DDFF30D"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7FB75C65" w14:textId="77777777" w:rsidR="0024623A" w:rsidRPr="00DE573B" w:rsidRDefault="0024623A"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8609497"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5.2</w:t>
                  </w:r>
                </w:p>
              </w:tc>
              <w:tc>
                <w:tcPr>
                  <w:tcW w:w="1894" w:type="dxa"/>
                  <w:vMerge/>
                  <w:tcBorders>
                    <w:left w:val="nil"/>
                    <w:right w:val="single" w:sz="4" w:space="0" w:color="auto"/>
                  </w:tcBorders>
                  <w:shd w:val="clear" w:color="auto" w:fill="auto"/>
                  <w:noWrap/>
                  <w:vAlign w:val="bottom"/>
                  <w:hideMark/>
                </w:tcPr>
                <w:p w14:paraId="6C312F1B" w14:textId="34BF4A90" w:rsidR="0024623A" w:rsidRPr="00DE573B" w:rsidRDefault="0024623A"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35E91F3D" w14:textId="4A1C0E1E" w:rsidR="0024623A" w:rsidRPr="00DE573B" w:rsidRDefault="0024623A"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4B602786" w14:textId="24116BDC" w:rsidR="0024623A" w:rsidRPr="00DE573B" w:rsidRDefault="0024623A" w:rsidP="00472BA9">
                  <w:pPr>
                    <w:rPr>
                      <w:rFonts w:ascii="Times New Roman" w:hAnsi="Times New Roman"/>
                      <w:sz w:val="22"/>
                      <w:szCs w:val="22"/>
                    </w:rPr>
                  </w:pPr>
                </w:p>
              </w:tc>
              <w:tc>
                <w:tcPr>
                  <w:tcW w:w="1652" w:type="dxa"/>
                  <w:tcBorders>
                    <w:top w:val="nil"/>
                    <w:left w:val="nil"/>
                    <w:bottom w:val="single" w:sz="4" w:space="0" w:color="auto"/>
                    <w:right w:val="single" w:sz="4" w:space="0" w:color="auto"/>
                  </w:tcBorders>
                  <w:shd w:val="clear" w:color="auto" w:fill="auto"/>
                  <w:noWrap/>
                  <w:vAlign w:val="bottom"/>
                  <w:hideMark/>
                </w:tcPr>
                <w:p w14:paraId="42D91AA5"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r>
            <w:tr w:rsidR="0024623A" w:rsidRPr="00DE573B" w14:paraId="0DCA800A"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337BFBA9" w14:textId="77777777" w:rsidR="0024623A" w:rsidRPr="00DE573B" w:rsidRDefault="0024623A"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672563D"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5.3</w:t>
                  </w:r>
                </w:p>
              </w:tc>
              <w:tc>
                <w:tcPr>
                  <w:tcW w:w="1894" w:type="dxa"/>
                  <w:vMerge/>
                  <w:tcBorders>
                    <w:left w:val="nil"/>
                    <w:bottom w:val="single" w:sz="4" w:space="0" w:color="auto"/>
                    <w:right w:val="single" w:sz="4" w:space="0" w:color="auto"/>
                  </w:tcBorders>
                  <w:shd w:val="clear" w:color="auto" w:fill="auto"/>
                  <w:noWrap/>
                  <w:vAlign w:val="bottom"/>
                  <w:hideMark/>
                </w:tcPr>
                <w:p w14:paraId="5B6345D0" w14:textId="36777A5E" w:rsidR="0024623A" w:rsidRPr="00DE573B" w:rsidRDefault="0024623A"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0A7A2CBC" w14:textId="51977498" w:rsidR="0024623A" w:rsidRPr="00DE573B" w:rsidRDefault="0024623A"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0C12D88E" w14:textId="65A924D8" w:rsidR="0024623A" w:rsidRPr="00DE573B" w:rsidRDefault="0024623A" w:rsidP="00472BA9">
                  <w:pPr>
                    <w:rPr>
                      <w:rFonts w:ascii="Times New Roman" w:hAnsi="Times New Roman"/>
                      <w:sz w:val="22"/>
                      <w:szCs w:val="22"/>
                    </w:rPr>
                  </w:pPr>
                </w:p>
              </w:tc>
              <w:tc>
                <w:tcPr>
                  <w:tcW w:w="1652" w:type="dxa"/>
                  <w:tcBorders>
                    <w:top w:val="nil"/>
                    <w:left w:val="nil"/>
                    <w:bottom w:val="single" w:sz="4" w:space="0" w:color="auto"/>
                    <w:right w:val="single" w:sz="4" w:space="0" w:color="auto"/>
                  </w:tcBorders>
                  <w:shd w:val="clear" w:color="auto" w:fill="auto"/>
                  <w:noWrap/>
                  <w:vAlign w:val="bottom"/>
                  <w:hideMark/>
                </w:tcPr>
                <w:p w14:paraId="4A0A722A"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r>
            <w:tr w:rsidR="0024623A" w:rsidRPr="00DE573B" w14:paraId="1BEABBC9"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53F46" w14:textId="77777777" w:rsidR="0024623A" w:rsidRDefault="0024623A" w:rsidP="00472BA9">
                  <w:pPr>
                    <w:jc w:val="center"/>
                    <w:rPr>
                      <w:rFonts w:ascii="Times New Roman" w:hAnsi="Times New Roman"/>
                      <w:sz w:val="22"/>
                      <w:szCs w:val="22"/>
                    </w:rPr>
                  </w:pPr>
                  <w:r w:rsidRPr="00DE573B">
                    <w:rPr>
                      <w:rFonts w:ascii="Times New Roman" w:hAnsi="Times New Roman"/>
                      <w:sz w:val="22"/>
                      <w:szCs w:val="22"/>
                    </w:rPr>
                    <w:t>6</w:t>
                  </w:r>
                </w:p>
                <w:p w14:paraId="2C9EBDC0" w14:textId="1EFFF8A4" w:rsidR="00A403C2" w:rsidRPr="00DE573B" w:rsidRDefault="00A403C2" w:rsidP="00472BA9">
                  <w:pPr>
                    <w:jc w:val="center"/>
                    <w:rPr>
                      <w:rFonts w:ascii="Times New Roman" w:hAnsi="Times New Roman"/>
                      <w:sz w:val="22"/>
                      <w:szCs w:val="22"/>
                    </w:rPr>
                  </w:pPr>
                  <w:r>
                    <w:rPr>
                      <w:rFonts w:ascii="Times New Roman" w:hAnsi="Times New Roman"/>
                      <w:sz w:val="22"/>
                      <w:szCs w:val="22"/>
                    </w:rPr>
                    <w:t>Nov. 19</w:t>
                  </w: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6.1</w:t>
                  </w:r>
                </w:p>
              </w:tc>
              <w:tc>
                <w:tcPr>
                  <w:tcW w:w="1894" w:type="dxa"/>
                  <w:vMerge w:val="restart"/>
                  <w:tcBorders>
                    <w:top w:val="nil"/>
                    <w:left w:val="nil"/>
                    <w:right w:val="single" w:sz="4" w:space="0" w:color="auto"/>
                  </w:tcBorders>
                  <w:shd w:val="clear" w:color="auto" w:fill="auto"/>
                  <w:noWrap/>
                  <w:vAlign w:val="bottom"/>
                  <w:hideMark/>
                </w:tcPr>
                <w:p w14:paraId="619D9655" w14:textId="2F6D24DF" w:rsidR="0024623A" w:rsidRPr="00DE573B" w:rsidRDefault="0024623A" w:rsidP="0024623A">
                  <w:pPr>
                    <w:rPr>
                      <w:rFonts w:ascii="Times New Roman" w:hAnsi="Times New Roman"/>
                      <w:sz w:val="22"/>
                      <w:szCs w:val="22"/>
                    </w:rPr>
                  </w:pPr>
                  <w:r w:rsidRPr="00DE573B">
                    <w:rPr>
                      <w:rFonts w:ascii="Times New Roman" w:hAnsi="Times New Roman"/>
                      <w:sz w:val="22"/>
                      <w:szCs w:val="22"/>
                    </w:rPr>
                    <w:t> </w:t>
                  </w:r>
                  <w:r w:rsidRPr="0024623A">
                    <w:rPr>
                      <w:rFonts w:ascii="Times New Roman" w:hAnsi="Times New Roman"/>
                      <w:sz w:val="24"/>
                      <w:lang w:val="en-GB"/>
                    </w:rPr>
                    <w:t>Quality improvement and patient safety</w:t>
                  </w:r>
                </w:p>
              </w:tc>
              <w:tc>
                <w:tcPr>
                  <w:tcW w:w="2127" w:type="dxa"/>
                  <w:vMerge w:val="restart"/>
                  <w:tcBorders>
                    <w:top w:val="nil"/>
                    <w:left w:val="nil"/>
                    <w:right w:val="single" w:sz="4" w:space="0" w:color="auto"/>
                  </w:tcBorders>
                  <w:shd w:val="clear" w:color="auto" w:fill="auto"/>
                  <w:noWrap/>
                  <w:vAlign w:val="bottom"/>
                  <w:hideMark/>
                </w:tcPr>
                <w:p w14:paraId="345EFE00" w14:textId="4F486CB2"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r w:rsidRPr="00DE573B">
                    <w:rPr>
                      <w:rFonts w:ascii="Times New Roman" w:hAnsi="Times New Roman"/>
                      <w:sz w:val="22"/>
                      <w:szCs w:val="22"/>
                    </w:rPr>
                    <w:t> </w:t>
                  </w:r>
                </w:p>
                <w:p w14:paraId="759D17F0" w14:textId="3B430F0E"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4C922A18" w14:textId="77777777" w:rsidR="008D3A59" w:rsidRPr="008D3A59" w:rsidRDefault="0024623A" w:rsidP="008D3A59">
                  <w:pPr>
                    <w:ind w:left="66"/>
                    <w:rPr>
                      <w:rFonts w:ascii="Times New Roman" w:hAnsi="Times New Roman"/>
                      <w:sz w:val="24"/>
                      <w:lang w:val="en-GB"/>
                    </w:rPr>
                  </w:pPr>
                  <w:r w:rsidRPr="00DE573B">
                    <w:rPr>
                      <w:rFonts w:ascii="Times New Roman" w:hAnsi="Times New Roman"/>
                      <w:sz w:val="22"/>
                      <w:szCs w:val="22"/>
                    </w:rPr>
                    <w:t> </w:t>
                  </w:r>
                  <w:r w:rsidR="008D3A59" w:rsidRPr="008D3A59">
                    <w:rPr>
                      <w:rFonts w:ascii="Times New Roman" w:hAnsi="Times New Roman"/>
                      <w:sz w:val="24"/>
                      <w:lang w:val="en-GB"/>
                    </w:rPr>
                    <w:t>Interactive discussion</w:t>
                  </w:r>
                </w:p>
                <w:p w14:paraId="3A3787A8" w14:textId="1E65B9CE" w:rsidR="0024623A" w:rsidRPr="00DE573B" w:rsidRDefault="008D3A59" w:rsidP="008D3A59">
                  <w:pPr>
                    <w:rPr>
                      <w:rFonts w:ascii="Times New Roman" w:hAnsi="Times New Roman"/>
                      <w:sz w:val="22"/>
                      <w:szCs w:val="22"/>
                    </w:rPr>
                  </w:pPr>
                  <w:r w:rsidRPr="008D3A59">
                    <w:rPr>
                      <w:rFonts w:ascii="Times New Roman" w:hAnsi="Times New Roman"/>
                      <w:sz w:val="24"/>
                      <w:lang w:val="en-GB"/>
                    </w:rPr>
                    <w:t>and questioning</w:t>
                  </w:r>
                </w:p>
                <w:p w14:paraId="7F5C10F8"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p w14:paraId="26AC42F5" w14:textId="0A03EB3D"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c>
                <w:tcPr>
                  <w:tcW w:w="1652" w:type="dxa"/>
                  <w:vMerge w:val="restart"/>
                  <w:tcBorders>
                    <w:top w:val="nil"/>
                    <w:left w:val="nil"/>
                    <w:right w:val="single" w:sz="4" w:space="0" w:color="auto"/>
                  </w:tcBorders>
                  <w:shd w:val="clear" w:color="auto" w:fill="auto"/>
                  <w:noWrap/>
                  <w:vAlign w:val="bottom"/>
                  <w:hideMark/>
                </w:tcPr>
                <w:p w14:paraId="75268064" w14:textId="14C62F93"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r w:rsidR="0047367E">
                    <w:rPr>
                      <w:rFonts w:ascii="Times New Roman" w:hAnsi="Times New Roman"/>
                      <w:sz w:val="22"/>
                      <w:szCs w:val="22"/>
                    </w:rPr>
                    <w:t>Book 2</w:t>
                  </w:r>
                </w:p>
                <w:p w14:paraId="61186899"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p w14:paraId="399172B7" w14:textId="0071A18F"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r>
            <w:tr w:rsidR="0024623A" w:rsidRPr="00DE573B" w14:paraId="37F84B85"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1732D7AD" w14:textId="77777777" w:rsidR="0024623A" w:rsidRPr="00DE573B" w:rsidRDefault="0024623A"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488D088"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6.2</w:t>
                  </w:r>
                </w:p>
              </w:tc>
              <w:tc>
                <w:tcPr>
                  <w:tcW w:w="1894" w:type="dxa"/>
                  <w:vMerge/>
                  <w:tcBorders>
                    <w:left w:val="nil"/>
                    <w:right w:val="single" w:sz="4" w:space="0" w:color="auto"/>
                  </w:tcBorders>
                  <w:shd w:val="clear" w:color="auto" w:fill="auto"/>
                  <w:noWrap/>
                  <w:vAlign w:val="bottom"/>
                  <w:hideMark/>
                </w:tcPr>
                <w:p w14:paraId="5FB4AC39" w14:textId="6F6BE77D" w:rsidR="0024623A" w:rsidRPr="00DE573B" w:rsidRDefault="0024623A"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313FF71A" w14:textId="1A23D742" w:rsidR="0024623A" w:rsidRPr="00DE573B" w:rsidRDefault="0024623A"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7DF7659A" w14:textId="5B2F21FB" w:rsidR="0024623A" w:rsidRPr="00DE573B" w:rsidRDefault="0024623A"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1701B7E3" w14:textId="3B6A3957" w:rsidR="0024623A" w:rsidRPr="00DE573B" w:rsidRDefault="0024623A" w:rsidP="00472BA9">
                  <w:pPr>
                    <w:rPr>
                      <w:rFonts w:ascii="Times New Roman" w:hAnsi="Times New Roman"/>
                      <w:sz w:val="22"/>
                      <w:szCs w:val="22"/>
                    </w:rPr>
                  </w:pPr>
                </w:p>
              </w:tc>
            </w:tr>
            <w:tr w:rsidR="0024623A" w:rsidRPr="00DE573B" w14:paraId="469A48F4"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4B75EECE" w14:textId="77777777" w:rsidR="0024623A" w:rsidRPr="00DE573B" w:rsidRDefault="0024623A"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657253D"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6.3</w:t>
                  </w:r>
                </w:p>
              </w:tc>
              <w:tc>
                <w:tcPr>
                  <w:tcW w:w="1894" w:type="dxa"/>
                  <w:vMerge/>
                  <w:tcBorders>
                    <w:left w:val="nil"/>
                    <w:bottom w:val="single" w:sz="4" w:space="0" w:color="auto"/>
                    <w:right w:val="single" w:sz="4" w:space="0" w:color="auto"/>
                  </w:tcBorders>
                  <w:shd w:val="clear" w:color="auto" w:fill="auto"/>
                  <w:noWrap/>
                  <w:vAlign w:val="bottom"/>
                  <w:hideMark/>
                </w:tcPr>
                <w:p w14:paraId="583C44D0" w14:textId="5C7C6F7D" w:rsidR="0024623A" w:rsidRPr="00DE573B" w:rsidRDefault="0024623A"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1B28CD7C" w14:textId="53BCFCC8" w:rsidR="0024623A" w:rsidRPr="00DE573B" w:rsidRDefault="0024623A"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075FD36F" w14:textId="1A0DD445" w:rsidR="0024623A" w:rsidRPr="00DE573B" w:rsidRDefault="0024623A"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023F0472" w14:textId="3F5BE468" w:rsidR="0024623A" w:rsidRPr="00DE573B" w:rsidRDefault="0024623A" w:rsidP="00472BA9">
                  <w:pPr>
                    <w:rPr>
                      <w:rFonts w:ascii="Times New Roman" w:hAnsi="Times New Roman"/>
                      <w:sz w:val="22"/>
                      <w:szCs w:val="22"/>
                    </w:rPr>
                  </w:pPr>
                </w:p>
              </w:tc>
            </w:tr>
            <w:tr w:rsidR="0024623A" w:rsidRPr="00DE573B" w14:paraId="3ADF8502"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F273A8" w14:textId="77777777" w:rsidR="0024623A" w:rsidRDefault="0024623A" w:rsidP="00472BA9">
                  <w:pPr>
                    <w:jc w:val="center"/>
                    <w:rPr>
                      <w:rFonts w:ascii="Times New Roman" w:hAnsi="Times New Roman"/>
                      <w:sz w:val="22"/>
                      <w:szCs w:val="22"/>
                    </w:rPr>
                  </w:pPr>
                  <w:r w:rsidRPr="00DE573B">
                    <w:rPr>
                      <w:rFonts w:ascii="Times New Roman" w:hAnsi="Times New Roman"/>
                      <w:sz w:val="22"/>
                      <w:szCs w:val="22"/>
                    </w:rPr>
                    <w:t>7</w:t>
                  </w:r>
                </w:p>
                <w:p w14:paraId="27ED93AF" w14:textId="0CB02EA3" w:rsidR="00A403C2" w:rsidRPr="00DE573B" w:rsidRDefault="00A403C2" w:rsidP="00472BA9">
                  <w:pPr>
                    <w:jc w:val="center"/>
                    <w:rPr>
                      <w:rFonts w:ascii="Times New Roman" w:hAnsi="Times New Roman"/>
                      <w:sz w:val="22"/>
                      <w:szCs w:val="22"/>
                    </w:rPr>
                  </w:pPr>
                  <w:r>
                    <w:rPr>
                      <w:rFonts w:ascii="Times New Roman" w:hAnsi="Times New Roman"/>
                      <w:sz w:val="22"/>
                      <w:szCs w:val="22"/>
                    </w:rPr>
                    <w:t>Nov. 26</w:t>
                  </w:r>
                </w:p>
              </w:tc>
              <w:tc>
                <w:tcPr>
                  <w:tcW w:w="960" w:type="dxa"/>
                  <w:tcBorders>
                    <w:top w:val="nil"/>
                    <w:left w:val="nil"/>
                    <w:bottom w:val="single" w:sz="4" w:space="0" w:color="auto"/>
                    <w:right w:val="single" w:sz="4" w:space="0" w:color="auto"/>
                  </w:tcBorders>
                  <w:shd w:val="clear" w:color="auto" w:fill="auto"/>
                  <w:noWrap/>
                  <w:vAlign w:val="center"/>
                  <w:hideMark/>
                </w:tcPr>
                <w:p w14:paraId="60475F4A"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7.1</w:t>
                  </w:r>
                </w:p>
              </w:tc>
              <w:tc>
                <w:tcPr>
                  <w:tcW w:w="1894" w:type="dxa"/>
                  <w:vMerge w:val="restart"/>
                  <w:tcBorders>
                    <w:top w:val="nil"/>
                    <w:left w:val="nil"/>
                    <w:right w:val="single" w:sz="4" w:space="0" w:color="auto"/>
                  </w:tcBorders>
                  <w:shd w:val="clear" w:color="auto" w:fill="auto"/>
                  <w:noWrap/>
                  <w:vAlign w:val="bottom"/>
                  <w:hideMark/>
                </w:tcPr>
                <w:p w14:paraId="2D1F74FF" w14:textId="08A3456F" w:rsidR="0024623A" w:rsidRPr="00DE573B" w:rsidRDefault="0024623A" w:rsidP="0024623A">
                  <w:pPr>
                    <w:rPr>
                      <w:rFonts w:ascii="Times New Roman" w:hAnsi="Times New Roman"/>
                      <w:sz w:val="22"/>
                      <w:szCs w:val="22"/>
                    </w:rPr>
                  </w:pPr>
                  <w:r w:rsidRPr="00DE573B">
                    <w:rPr>
                      <w:rFonts w:ascii="Times New Roman" w:hAnsi="Times New Roman"/>
                      <w:sz w:val="22"/>
                      <w:szCs w:val="22"/>
                    </w:rPr>
                    <w:t> </w:t>
                  </w:r>
                  <w:r w:rsidRPr="0024623A">
                    <w:rPr>
                      <w:rFonts w:ascii="Calibri" w:eastAsia="Calibri" w:hAnsi="Calibri" w:cs="Arial"/>
                      <w:sz w:val="22"/>
                      <w:szCs w:val="22"/>
                    </w:rPr>
                    <w:t>Understanding and Improving Team Effectiveness in Quality Improvement</w:t>
                  </w:r>
                </w:p>
              </w:tc>
              <w:tc>
                <w:tcPr>
                  <w:tcW w:w="2127" w:type="dxa"/>
                  <w:vMerge w:val="restart"/>
                  <w:tcBorders>
                    <w:top w:val="nil"/>
                    <w:left w:val="nil"/>
                    <w:right w:val="single" w:sz="4" w:space="0" w:color="auto"/>
                  </w:tcBorders>
                  <w:shd w:val="clear" w:color="auto" w:fill="auto"/>
                  <w:noWrap/>
                  <w:vAlign w:val="bottom"/>
                  <w:hideMark/>
                </w:tcPr>
                <w:p w14:paraId="4120A67F" w14:textId="0E67B965"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p>
                <w:p w14:paraId="1CA036B9"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p w14:paraId="2AD82FAF" w14:textId="49600FDA"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4FF46896" w14:textId="77777777" w:rsidR="008D3A59" w:rsidRPr="008D3A59" w:rsidRDefault="0024623A" w:rsidP="008D3A59">
                  <w:pPr>
                    <w:ind w:left="66"/>
                    <w:rPr>
                      <w:rFonts w:ascii="Times New Roman" w:hAnsi="Times New Roman"/>
                      <w:sz w:val="24"/>
                      <w:lang w:val="en-GB"/>
                    </w:rPr>
                  </w:pPr>
                  <w:r w:rsidRPr="00DE573B">
                    <w:rPr>
                      <w:rFonts w:ascii="Times New Roman" w:hAnsi="Times New Roman"/>
                      <w:sz w:val="22"/>
                      <w:szCs w:val="22"/>
                    </w:rPr>
                    <w:t> </w:t>
                  </w:r>
                  <w:r w:rsidR="008D3A59" w:rsidRPr="008D3A59">
                    <w:rPr>
                      <w:rFonts w:ascii="Times New Roman" w:hAnsi="Times New Roman"/>
                      <w:sz w:val="24"/>
                      <w:lang w:val="en-GB"/>
                    </w:rPr>
                    <w:t>Interactive discussion</w:t>
                  </w:r>
                </w:p>
                <w:p w14:paraId="4BA359F3" w14:textId="6E5D246C" w:rsidR="0024623A" w:rsidRDefault="008D3A59" w:rsidP="008D3A59">
                  <w:pPr>
                    <w:rPr>
                      <w:rFonts w:ascii="Times New Roman" w:hAnsi="Times New Roman"/>
                      <w:sz w:val="24"/>
                      <w:lang w:val="en-GB"/>
                    </w:rPr>
                  </w:pPr>
                  <w:r w:rsidRPr="008D3A59">
                    <w:rPr>
                      <w:rFonts w:ascii="Times New Roman" w:hAnsi="Times New Roman"/>
                      <w:sz w:val="24"/>
                      <w:lang w:val="en-GB"/>
                    </w:rPr>
                    <w:t>and questioning</w:t>
                  </w:r>
                </w:p>
                <w:p w14:paraId="326B2676" w14:textId="77777777" w:rsidR="006C5A03" w:rsidRDefault="006C5A03" w:rsidP="008D3A59">
                  <w:pPr>
                    <w:rPr>
                      <w:rFonts w:ascii="Times New Roman" w:hAnsi="Times New Roman"/>
                      <w:sz w:val="24"/>
                      <w:lang w:val="en-GB"/>
                    </w:rPr>
                  </w:pPr>
                </w:p>
                <w:p w14:paraId="53AF44B9" w14:textId="558AFC3A" w:rsidR="006C5A03" w:rsidRPr="00DE573B" w:rsidRDefault="006C5A03" w:rsidP="008D3A59">
                  <w:pPr>
                    <w:rPr>
                      <w:rFonts w:ascii="Times New Roman" w:hAnsi="Times New Roman"/>
                      <w:sz w:val="22"/>
                      <w:szCs w:val="22"/>
                    </w:rPr>
                  </w:pPr>
                  <w:r>
                    <w:rPr>
                      <w:rFonts w:ascii="Times New Roman" w:hAnsi="Times New Roman"/>
                      <w:sz w:val="24"/>
                      <w:lang w:val="en-GB"/>
                    </w:rPr>
                    <w:t>Exam</w:t>
                  </w:r>
                </w:p>
                <w:p w14:paraId="54BEAC86"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p w14:paraId="42AA0645" w14:textId="31ED6413"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c>
                <w:tcPr>
                  <w:tcW w:w="1652" w:type="dxa"/>
                  <w:vMerge w:val="restart"/>
                  <w:tcBorders>
                    <w:top w:val="nil"/>
                    <w:left w:val="nil"/>
                    <w:right w:val="single" w:sz="4" w:space="0" w:color="auto"/>
                  </w:tcBorders>
                  <w:shd w:val="clear" w:color="auto" w:fill="auto"/>
                  <w:noWrap/>
                  <w:vAlign w:val="bottom"/>
                  <w:hideMark/>
                </w:tcPr>
                <w:p w14:paraId="5FCB4A0F" w14:textId="2EFBF8AF" w:rsidR="0024623A" w:rsidRDefault="0024623A" w:rsidP="00472BA9">
                  <w:pPr>
                    <w:rPr>
                      <w:rFonts w:ascii="Times New Roman" w:hAnsi="Times New Roman"/>
                      <w:sz w:val="24"/>
                      <w:lang w:val="en-GB"/>
                    </w:rPr>
                  </w:pPr>
                  <w:r w:rsidRPr="00DE573B">
                    <w:rPr>
                      <w:rFonts w:ascii="Times New Roman" w:hAnsi="Times New Roman"/>
                      <w:sz w:val="22"/>
                      <w:szCs w:val="22"/>
                    </w:rPr>
                    <w:t> </w:t>
                  </w:r>
                  <w:r w:rsidR="006C5A03" w:rsidRPr="006C5A03">
                    <w:rPr>
                      <w:rFonts w:ascii="Times New Roman" w:hAnsi="Times New Roman"/>
                      <w:sz w:val="24"/>
                      <w:lang w:val="en-GB"/>
                    </w:rPr>
                    <w:t>Chapter 6</w:t>
                  </w:r>
                </w:p>
                <w:p w14:paraId="49101934" w14:textId="67CE7B7A" w:rsidR="006C5A03" w:rsidRPr="00DE573B" w:rsidRDefault="006C5A03" w:rsidP="00472BA9">
                  <w:pPr>
                    <w:rPr>
                      <w:rFonts w:ascii="Times New Roman" w:hAnsi="Times New Roman"/>
                      <w:sz w:val="22"/>
                      <w:szCs w:val="22"/>
                    </w:rPr>
                  </w:pPr>
                  <w:r>
                    <w:rPr>
                      <w:rFonts w:ascii="Times New Roman" w:hAnsi="Times New Roman"/>
                      <w:sz w:val="24"/>
                      <w:lang w:val="en-GB"/>
                    </w:rPr>
                    <w:t>Book 1</w:t>
                  </w:r>
                </w:p>
                <w:p w14:paraId="14E5076E" w14:textId="77777777"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p w14:paraId="0FBF59AA" w14:textId="315AC29B" w:rsidR="0024623A" w:rsidRPr="00DE573B" w:rsidRDefault="0024623A" w:rsidP="00472BA9">
                  <w:pPr>
                    <w:rPr>
                      <w:rFonts w:ascii="Times New Roman" w:hAnsi="Times New Roman"/>
                      <w:sz w:val="22"/>
                      <w:szCs w:val="22"/>
                    </w:rPr>
                  </w:pPr>
                  <w:r w:rsidRPr="00DE573B">
                    <w:rPr>
                      <w:rFonts w:ascii="Times New Roman" w:hAnsi="Times New Roman"/>
                      <w:sz w:val="22"/>
                      <w:szCs w:val="22"/>
                    </w:rPr>
                    <w:t> </w:t>
                  </w:r>
                </w:p>
              </w:tc>
            </w:tr>
            <w:tr w:rsidR="0024623A" w:rsidRPr="00DE573B" w14:paraId="3ABA5E7C"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2BFE64AF" w14:textId="77777777" w:rsidR="0024623A" w:rsidRPr="00DE573B" w:rsidRDefault="0024623A"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96967F0"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7.2</w:t>
                  </w:r>
                </w:p>
              </w:tc>
              <w:tc>
                <w:tcPr>
                  <w:tcW w:w="1894" w:type="dxa"/>
                  <w:vMerge/>
                  <w:tcBorders>
                    <w:left w:val="nil"/>
                    <w:right w:val="single" w:sz="4" w:space="0" w:color="auto"/>
                  </w:tcBorders>
                  <w:shd w:val="clear" w:color="auto" w:fill="auto"/>
                  <w:noWrap/>
                  <w:vAlign w:val="bottom"/>
                  <w:hideMark/>
                </w:tcPr>
                <w:p w14:paraId="3BC53E46" w14:textId="5F5B2E73" w:rsidR="0024623A" w:rsidRPr="00DE573B" w:rsidRDefault="0024623A"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18F2E656" w14:textId="35E22E8D" w:rsidR="0024623A" w:rsidRPr="00DE573B" w:rsidRDefault="0024623A"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397B4217" w14:textId="25871E55" w:rsidR="0024623A" w:rsidRPr="00DE573B" w:rsidRDefault="0024623A"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48A345D2" w14:textId="33BFCA93" w:rsidR="0024623A" w:rsidRPr="00DE573B" w:rsidRDefault="0024623A" w:rsidP="00472BA9">
                  <w:pPr>
                    <w:rPr>
                      <w:rFonts w:ascii="Times New Roman" w:hAnsi="Times New Roman"/>
                      <w:sz w:val="22"/>
                      <w:szCs w:val="22"/>
                    </w:rPr>
                  </w:pPr>
                </w:p>
              </w:tc>
            </w:tr>
            <w:tr w:rsidR="0024623A" w:rsidRPr="00DE573B" w14:paraId="621E544A"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1AC782AE" w14:textId="77777777" w:rsidR="0024623A" w:rsidRPr="00DE573B" w:rsidRDefault="0024623A"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2ED198F" w14:textId="77777777" w:rsidR="0024623A" w:rsidRPr="00DE573B" w:rsidRDefault="0024623A" w:rsidP="00472BA9">
                  <w:pPr>
                    <w:jc w:val="center"/>
                    <w:rPr>
                      <w:rFonts w:ascii="Times New Roman" w:hAnsi="Times New Roman"/>
                      <w:sz w:val="22"/>
                      <w:szCs w:val="22"/>
                    </w:rPr>
                  </w:pPr>
                  <w:r w:rsidRPr="00DE573B">
                    <w:rPr>
                      <w:rFonts w:ascii="Times New Roman" w:hAnsi="Times New Roman"/>
                      <w:sz w:val="22"/>
                      <w:szCs w:val="22"/>
                    </w:rPr>
                    <w:t>7.3</w:t>
                  </w:r>
                </w:p>
              </w:tc>
              <w:tc>
                <w:tcPr>
                  <w:tcW w:w="1894" w:type="dxa"/>
                  <w:vMerge/>
                  <w:tcBorders>
                    <w:left w:val="nil"/>
                    <w:bottom w:val="single" w:sz="4" w:space="0" w:color="auto"/>
                    <w:right w:val="single" w:sz="4" w:space="0" w:color="auto"/>
                  </w:tcBorders>
                  <w:shd w:val="clear" w:color="auto" w:fill="auto"/>
                  <w:noWrap/>
                  <w:vAlign w:val="bottom"/>
                  <w:hideMark/>
                </w:tcPr>
                <w:p w14:paraId="0CFA86AD" w14:textId="27E5BD97" w:rsidR="0024623A" w:rsidRPr="00DE573B" w:rsidRDefault="0024623A"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020D5AEA" w14:textId="3538B654" w:rsidR="0024623A" w:rsidRPr="00DE573B" w:rsidRDefault="0024623A"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55658219" w14:textId="3B8AE3F0" w:rsidR="0024623A" w:rsidRPr="00DE573B" w:rsidRDefault="0024623A"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323CD0AD" w14:textId="1525B54D" w:rsidR="0024623A" w:rsidRPr="00DE573B" w:rsidRDefault="0024623A" w:rsidP="00472BA9">
                  <w:pPr>
                    <w:rPr>
                      <w:rFonts w:ascii="Times New Roman" w:hAnsi="Times New Roman"/>
                      <w:sz w:val="22"/>
                      <w:szCs w:val="22"/>
                    </w:rPr>
                  </w:pPr>
                </w:p>
              </w:tc>
            </w:tr>
            <w:tr w:rsidR="006C5A03" w:rsidRPr="00DE573B" w14:paraId="6937FC4D"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F9E59A" w14:textId="77777777" w:rsidR="006C5A03" w:rsidRDefault="006C5A03" w:rsidP="00472BA9">
                  <w:pPr>
                    <w:jc w:val="center"/>
                    <w:rPr>
                      <w:rFonts w:ascii="Times New Roman" w:hAnsi="Times New Roman"/>
                      <w:sz w:val="22"/>
                      <w:szCs w:val="22"/>
                    </w:rPr>
                  </w:pPr>
                  <w:r w:rsidRPr="00DE573B">
                    <w:rPr>
                      <w:rFonts w:ascii="Times New Roman" w:hAnsi="Times New Roman"/>
                      <w:sz w:val="22"/>
                      <w:szCs w:val="22"/>
                    </w:rPr>
                    <w:t>8</w:t>
                  </w:r>
                </w:p>
                <w:p w14:paraId="409473C0" w14:textId="06499D04" w:rsidR="006C5A03" w:rsidRPr="00DE573B" w:rsidRDefault="006C5A03" w:rsidP="00472BA9">
                  <w:pPr>
                    <w:jc w:val="center"/>
                    <w:rPr>
                      <w:rFonts w:ascii="Times New Roman" w:hAnsi="Times New Roman"/>
                      <w:sz w:val="22"/>
                      <w:szCs w:val="22"/>
                    </w:rPr>
                  </w:pPr>
                  <w:r>
                    <w:rPr>
                      <w:rFonts w:ascii="Times New Roman" w:hAnsi="Times New Roman"/>
                      <w:sz w:val="22"/>
                      <w:szCs w:val="22"/>
                    </w:rPr>
                    <w:t>Dec. 3</w:t>
                  </w:r>
                </w:p>
              </w:tc>
              <w:tc>
                <w:tcPr>
                  <w:tcW w:w="960" w:type="dxa"/>
                  <w:tcBorders>
                    <w:top w:val="nil"/>
                    <w:left w:val="nil"/>
                    <w:bottom w:val="single" w:sz="4" w:space="0" w:color="auto"/>
                    <w:right w:val="single" w:sz="4" w:space="0" w:color="auto"/>
                  </w:tcBorders>
                  <w:shd w:val="clear" w:color="auto" w:fill="auto"/>
                  <w:noWrap/>
                  <w:vAlign w:val="center"/>
                  <w:hideMark/>
                </w:tcPr>
                <w:p w14:paraId="1A295090"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8.1</w:t>
                  </w:r>
                </w:p>
              </w:tc>
              <w:tc>
                <w:tcPr>
                  <w:tcW w:w="1894" w:type="dxa"/>
                  <w:vMerge w:val="restart"/>
                  <w:tcBorders>
                    <w:top w:val="nil"/>
                    <w:left w:val="nil"/>
                    <w:right w:val="single" w:sz="4" w:space="0" w:color="auto"/>
                  </w:tcBorders>
                  <w:shd w:val="clear" w:color="auto" w:fill="auto"/>
                  <w:noWrap/>
                  <w:vAlign w:val="bottom"/>
                  <w:hideMark/>
                </w:tcPr>
                <w:p w14:paraId="3E04668D" w14:textId="6C12FDAC" w:rsidR="006C5A03" w:rsidRPr="00DE573B" w:rsidRDefault="006C5A03" w:rsidP="0024623A">
                  <w:pPr>
                    <w:rPr>
                      <w:rFonts w:ascii="Times New Roman" w:hAnsi="Times New Roman"/>
                      <w:sz w:val="22"/>
                      <w:szCs w:val="22"/>
                    </w:rPr>
                  </w:pPr>
                  <w:r w:rsidRPr="00DE573B">
                    <w:rPr>
                      <w:rFonts w:ascii="Times New Roman" w:hAnsi="Times New Roman"/>
                      <w:sz w:val="22"/>
                      <w:szCs w:val="22"/>
                    </w:rPr>
                    <w:t> </w:t>
                  </w:r>
                  <w:r w:rsidRPr="0024623A">
                    <w:rPr>
                      <w:rFonts w:ascii="Calibri" w:eastAsia="Calibri" w:hAnsi="Calibri" w:cs="Arial"/>
                      <w:sz w:val="22"/>
                      <w:szCs w:val="22"/>
                    </w:rPr>
                    <w:t>The Role of the Patient in Continuous Quality Improvement</w:t>
                  </w:r>
                </w:p>
              </w:tc>
              <w:tc>
                <w:tcPr>
                  <w:tcW w:w="2127" w:type="dxa"/>
                  <w:vMerge w:val="restart"/>
                  <w:tcBorders>
                    <w:top w:val="nil"/>
                    <w:left w:val="nil"/>
                    <w:right w:val="single" w:sz="4" w:space="0" w:color="auto"/>
                  </w:tcBorders>
                  <w:shd w:val="clear" w:color="auto" w:fill="auto"/>
                  <w:noWrap/>
                  <w:vAlign w:val="bottom"/>
                  <w:hideMark/>
                </w:tcPr>
                <w:p w14:paraId="02FE3E92" w14:textId="379CA1F4"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r w:rsidRPr="00DE573B">
                    <w:rPr>
                      <w:rFonts w:ascii="Times New Roman" w:hAnsi="Times New Roman"/>
                      <w:sz w:val="24"/>
                    </w:rPr>
                    <w:t>Synchronous lecturing/meeting</w:t>
                  </w:r>
                </w:p>
                <w:p w14:paraId="6EB3132B"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49DEF894" w14:textId="66F3584D"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7667C6E6" w14:textId="77777777" w:rsidR="006C5A03" w:rsidRPr="008D3A59" w:rsidRDefault="006C5A03" w:rsidP="008D3A59">
                  <w:pPr>
                    <w:ind w:left="66"/>
                    <w:rPr>
                      <w:rFonts w:ascii="Times New Roman" w:hAnsi="Times New Roman"/>
                      <w:sz w:val="24"/>
                      <w:lang w:val="en-GB"/>
                    </w:rPr>
                  </w:pPr>
                  <w:r w:rsidRPr="00DE573B">
                    <w:rPr>
                      <w:rFonts w:ascii="Times New Roman" w:hAnsi="Times New Roman"/>
                      <w:sz w:val="22"/>
                      <w:szCs w:val="22"/>
                    </w:rPr>
                    <w:t> </w:t>
                  </w:r>
                  <w:r w:rsidRPr="008D3A59">
                    <w:rPr>
                      <w:rFonts w:ascii="Times New Roman" w:hAnsi="Times New Roman"/>
                      <w:sz w:val="24"/>
                      <w:lang w:val="en-GB"/>
                    </w:rPr>
                    <w:t>Interactive discussion</w:t>
                  </w:r>
                </w:p>
                <w:p w14:paraId="76D914B1" w14:textId="064652BB" w:rsidR="006C5A03" w:rsidRDefault="006C5A03" w:rsidP="008D3A59">
                  <w:pPr>
                    <w:rPr>
                      <w:rFonts w:ascii="Times New Roman" w:hAnsi="Times New Roman"/>
                      <w:sz w:val="24"/>
                      <w:lang w:val="en-GB"/>
                    </w:rPr>
                  </w:pPr>
                  <w:r w:rsidRPr="008D3A59">
                    <w:rPr>
                      <w:rFonts w:ascii="Times New Roman" w:hAnsi="Times New Roman"/>
                      <w:sz w:val="24"/>
                      <w:lang w:val="en-GB"/>
                    </w:rPr>
                    <w:t>and questioning</w:t>
                  </w:r>
                </w:p>
                <w:p w14:paraId="4FFB2479" w14:textId="77777777" w:rsidR="006C5A03" w:rsidRDefault="006C5A03" w:rsidP="008D3A59">
                  <w:pPr>
                    <w:rPr>
                      <w:rFonts w:ascii="Times New Roman" w:hAnsi="Times New Roman"/>
                      <w:sz w:val="24"/>
                      <w:lang w:val="en-GB"/>
                    </w:rPr>
                  </w:pPr>
                </w:p>
                <w:p w14:paraId="70B302E8" w14:textId="32FA6B01" w:rsidR="006C5A03" w:rsidRPr="00DE573B" w:rsidRDefault="006C5A03" w:rsidP="008D3A59">
                  <w:pPr>
                    <w:rPr>
                      <w:rFonts w:ascii="Times New Roman" w:hAnsi="Times New Roman"/>
                      <w:sz w:val="22"/>
                      <w:szCs w:val="22"/>
                    </w:rPr>
                  </w:pPr>
                  <w:r>
                    <w:rPr>
                      <w:rFonts w:ascii="Times New Roman" w:hAnsi="Times New Roman"/>
                      <w:sz w:val="24"/>
                      <w:lang w:val="en-GB"/>
                    </w:rPr>
                    <w:t>Exam</w:t>
                  </w:r>
                </w:p>
                <w:p w14:paraId="00FBB0BB"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09F318F1" w14:textId="52B7B519"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c>
                <w:tcPr>
                  <w:tcW w:w="1652" w:type="dxa"/>
                  <w:vMerge w:val="restart"/>
                  <w:tcBorders>
                    <w:top w:val="nil"/>
                    <w:left w:val="nil"/>
                    <w:right w:val="single" w:sz="4" w:space="0" w:color="auto"/>
                  </w:tcBorders>
                  <w:shd w:val="clear" w:color="auto" w:fill="auto"/>
                  <w:noWrap/>
                  <w:vAlign w:val="bottom"/>
                  <w:hideMark/>
                </w:tcPr>
                <w:p w14:paraId="6F4DF504" w14:textId="41D8B154" w:rsidR="006C5A03" w:rsidRDefault="006C5A03" w:rsidP="00472BA9">
                  <w:pPr>
                    <w:rPr>
                      <w:rFonts w:ascii="Times New Roman" w:hAnsi="Times New Roman"/>
                      <w:sz w:val="24"/>
                      <w:lang w:val="en-GB"/>
                    </w:rPr>
                  </w:pPr>
                  <w:r w:rsidRPr="00DE573B">
                    <w:rPr>
                      <w:rFonts w:ascii="Times New Roman" w:hAnsi="Times New Roman"/>
                      <w:sz w:val="22"/>
                      <w:szCs w:val="22"/>
                    </w:rPr>
                    <w:t> </w:t>
                  </w:r>
                  <w:r w:rsidRPr="006C5A03">
                    <w:rPr>
                      <w:rFonts w:ascii="Times New Roman" w:hAnsi="Times New Roman"/>
                      <w:sz w:val="24"/>
                      <w:lang w:val="en-GB"/>
                    </w:rPr>
                    <w:t>Chapter 7</w:t>
                  </w:r>
                </w:p>
                <w:p w14:paraId="4670CC41" w14:textId="77777777" w:rsidR="006C5A03" w:rsidRPr="00DE573B" w:rsidRDefault="006C5A03" w:rsidP="006C5A03">
                  <w:pPr>
                    <w:rPr>
                      <w:rFonts w:ascii="Times New Roman" w:hAnsi="Times New Roman"/>
                      <w:sz w:val="22"/>
                      <w:szCs w:val="22"/>
                    </w:rPr>
                  </w:pPr>
                  <w:r>
                    <w:rPr>
                      <w:rFonts w:ascii="Times New Roman" w:hAnsi="Times New Roman"/>
                      <w:sz w:val="24"/>
                      <w:lang w:val="en-GB"/>
                    </w:rPr>
                    <w:t>Book 1</w:t>
                  </w:r>
                </w:p>
                <w:p w14:paraId="01586E03" w14:textId="77777777" w:rsidR="006C5A03" w:rsidRPr="00DE573B" w:rsidRDefault="006C5A03" w:rsidP="00472BA9">
                  <w:pPr>
                    <w:rPr>
                      <w:rFonts w:ascii="Times New Roman" w:hAnsi="Times New Roman"/>
                      <w:sz w:val="22"/>
                      <w:szCs w:val="22"/>
                    </w:rPr>
                  </w:pPr>
                </w:p>
                <w:p w14:paraId="1CBD8D52"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4E107A7D" w14:textId="2EE347CD"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r>
            <w:tr w:rsidR="006C5A03" w:rsidRPr="00DE573B" w14:paraId="0017B50D"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23D70F95" w14:textId="77777777" w:rsidR="006C5A03" w:rsidRPr="00DE573B" w:rsidRDefault="006C5A0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C7D9967"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8.2</w:t>
                  </w:r>
                </w:p>
              </w:tc>
              <w:tc>
                <w:tcPr>
                  <w:tcW w:w="1894" w:type="dxa"/>
                  <w:vMerge/>
                  <w:tcBorders>
                    <w:left w:val="nil"/>
                    <w:right w:val="single" w:sz="4" w:space="0" w:color="auto"/>
                  </w:tcBorders>
                  <w:shd w:val="clear" w:color="auto" w:fill="auto"/>
                  <w:noWrap/>
                  <w:vAlign w:val="bottom"/>
                  <w:hideMark/>
                </w:tcPr>
                <w:p w14:paraId="4972C8D4" w14:textId="021D9B06" w:rsidR="006C5A03" w:rsidRPr="00DE573B" w:rsidRDefault="006C5A03"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538F40A2" w14:textId="36415247" w:rsidR="006C5A03" w:rsidRPr="00DE573B" w:rsidRDefault="006C5A03"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39AF7BF7" w14:textId="7A144647" w:rsidR="006C5A03" w:rsidRPr="00DE573B" w:rsidRDefault="006C5A03"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1C3388E7" w14:textId="29E5C89D" w:rsidR="006C5A03" w:rsidRPr="00DE573B" w:rsidRDefault="006C5A03" w:rsidP="00472BA9">
                  <w:pPr>
                    <w:rPr>
                      <w:rFonts w:ascii="Times New Roman" w:hAnsi="Times New Roman"/>
                      <w:sz w:val="22"/>
                      <w:szCs w:val="22"/>
                    </w:rPr>
                  </w:pPr>
                </w:p>
              </w:tc>
            </w:tr>
            <w:tr w:rsidR="006C5A03" w:rsidRPr="00DE573B" w14:paraId="42647D4F"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288970DE" w14:textId="77777777" w:rsidR="006C5A03" w:rsidRPr="00DE573B" w:rsidRDefault="006C5A0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BBBB085"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8.3</w:t>
                  </w:r>
                </w:p>
              </w:tc>
              <w:tc>
                <w:tcPr>
                  <w:tcW w:w="1894" w:type="dxa"/>
                  <w:vMerge/>
                  <w:tcBorders>
                    <w:left w:val="nil"/>
                    <w:bottom w:val="single" w:sz="4" w:space="0" w:color="auto"/>
                    <w:right w:val="single" w:sz="4" w:space="0" w:color="auto"/>
                  </w:tcBorders>
                  <w:shd w:val="clear" w:color="auto" w:fill="auto"/>
                  <w:noWrap/>
                  <w:vAlign w:val="bottom"/>
                  <w:hideMark/>
                </w:tcPr>
                <w:p w14:paraId="2A6FA473" w14:textId="7A42BEA1" w:rsidR="006C5A03" w:rsidRPr="00DE573B" w:rsidRDefault="006C5A03"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1804AA38" w14:textId="0031780E" w:rsidR="006C5A03" w:rsidRPr="00DE573B" w:rsidRDefault="006C5A03"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0602E30A" w14:textId="48135EBB" w:rsidR="006C5A03" w:rsidRPr="00DE573B" w:rsidRDefault="006C5A03"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37CCAF0E" w14:textId="48BCF372" w:rsidR="006C5A03" w:rsidRPr="00DE573B" w:rsidRDefault="006C5A03" w:rsidP="00472BA9">
                  <w:pPr>
                    <w:rPr>
                      <w:rFonts w:ascii="Times New Roman" w:hAnsi="Times New Roman"/>
                      <w:sz w:val="22"/>
                      <w:szCs w:val="22"/>
                    </w:rPr>
                  </w:pPr>
                </w:p>
              </w:tc>
            </w:tr>
            <w:tr w:rsidR="006C5A03" w:rsidRPr="00DE573B" w14:paraId="04F89EB2"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19685C" w14:textId="77777777" w:rsidR="006C5A03" w:rsidRDefault="006C5A03" w:rsidP="00472BA9">
                  <w:pPr>
                    <w:jc w:val="center"/>
                    <w:rPr>
                      <w:rFonts w:ascii="Times New Roman" w:hAnsi="Times New Roman"/>
                      <w:sz w:val="22"/>
                      <w:szCs w:val="22"/>
                    </w:rPr>
                  </w:pPr>
                  <w:r w:rsidRPr="00DE573B">
                    <w:rPr>
                      <w:rFonts w:ascii="Times New Roman" w:hAnsi="Times New Roman"/>
                      <w:sz w:val="22"/>
                      <w:szCs w:val="22"/>
                    </w:rPr>
                    <w:t>9</w:t>
                  </w:r>
                </w:p>
                <w:p w14:paraId="242815A5" w14:textId="5D4CEB21" w:rsidR="006C5A03" w:rsidRPr="00DE573B" w:rsidRDefault="006C5A03" w:rsidP="00472BA9">
                  <w:pPr>
                    <w:jc w:val="center"/>
                    <w:rPr>
                      <w:rFonts w:ascii="Times New Roman" w:hAnsi="Times New Roman"/>
                      <w:sz w:val="22"/>
                      <w:szCs w:val="22"/>
                    </w:rPr>
                  </w:pPr>
                  <w:r>
                    <w:rPr>
                      <w:rFonts w:ascii="Times New Roman" w:hAnsi="Times New Roman"/>
                      <w:sz w:val="22"/>
                      <w:szCs w:val="22"/>
                    </w:rPr>
                    <w:t>Dec. 10</w:t>
                  </w:r>
                </w:p>
              </w:tc>
              <w:tc>
                <w:tcPr>
                  <w:tcW w:w="960" w:type="dxa"/>
                  <w:tcBorders>
                    <w:top w:val="nil"/>
                    <w:left w:val="nil"/>
                    <w:bottom w:val="single" w:sz="4" w:space="0" w:color="auto"/>
                    <w:right w:val="single" w:sz="4" w:space="0" w:color="auto"/>
                  </w:tcBorders>
                  <w:shd w:val="clear" w:color="auto" w:fill="auto"/>
                  <w:noWrap/>
                  <w:vAlign w:val="center"/>
                  <w:hideMark/>
                </w:tcPr>
                <w:p w14:paraId="30D31B88"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9.1</w:t>
                  </w:r>
                </w:p>
              </w:tc>
              <w:tc>
                <w:tcPr>
                  <w:tcW w:w="1894" w:type="dxa"/>
                  <w:vMerge w:val="restart"/>
                  <w:tcBorders>
                    <w:top w:val="nil"/>
                    <w:left w:val="nil"/>
                    <w:right w:val="single" w:sz="4" w:space="0" w:color="auto"/>
                  </w:tcBorders>
                  <w:shd w:val="clear" w:color="auto" w:fill="auto"/>
                  <w:noWrap/>
                  <w:vAlign w:val="bottom"/>
                  <w:hideMark/>
                </w:tcPr>
                <w:p w14:paraId="2DD3F9EA" w14:textId="255FE71C" w:rsidR="006C5A03" w:rsidRPr="00DE573B" w:rsidRDefault="006C5A03" w:rsidP="0024623A">
                  <w:pPr>
                    <w:rPr>
                      <w:rFonts w:ascii="Times New Roman" w:hAnsi="Times New Roman"/>
                      <w:sz w:val="22"/>
                      <w:szCs w:val="22"/>
                    </w:rPr>
                  </w:pPr>
                  <w:r w:rsidRPr="00DE573B">
                    <w:rPr>
                      <w:rFonts w:ascii="Times New Roman" w:hAnsi="Times New Roman"/>
                      <w:sz w:val="22"/>
                      <w:szCs w:val="22"/>
                    </w:rPr>
                    <w:t> </w:t>
                  </w:r>
                  <w:r w:rsidRPr="0024623A">
                    <w:rPr>
                      <w:rFonts w:ascii="Calibri" w:eastAsia="Calibri" w:hAnsi="Calibri" w:cs="Arial"/>
                      <w:sz w:val="22"/>
                      <w:szCs w:val="22"/>
                    </w:rPr>
                    <w:t>Assessing Risk and Preventing Harm in the Clinical Microsystem</w:t>
                  </w:r>
                </w:p>
              </w:tc>
              <w:tc>
                <w:tcPr>
                  <w:tcW w:w="2127" w:type="dxa"/>
                  <w:vMerge w:val="restart"/>
                  <w:tcBorders>
                    <w:top w:val="nil"/>
                    <w:left w:val="nil"/>
                    <w:right w:val="single" w:sz="4" w:space="0" w:color="auto"/>
                  </w:tcBorders>
                  <w:shd w:val="clear" w:color="auto" w:fill="auto"/>
                  <w:noWrap/>
                  <w:vAlign w:val="bottom"/>
                  <w:hideMark/>
                </w:tcPr>
                <w:p w14:paraId="66C16E30" w14:textId="58293391"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r w:rsidRPr="00DE573B">
                    <w:rPr>
                      <w:rFonts w:ascii="Times New Roman" w:hAnsi="Times New Roman"/>
                      <w:sz w:val="24"/>
                    </w:rPr>
                    <w:t>Synchronous lecturing/meeting</w:t>
                  </w:r>
                </w:p>
                <w:p w14:paraId="25AD1AFB"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382740C1" w14:textId="7CF0C61A"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14819EC8" w14:textId="77777777" w:rsidR="006C5A03" w:rsidRPr="008D3A59" w:rsidRDefault="006C5A03" w:rsidP="008D3A59">
                  <w:pPr>
                    <w:ind w:left="66"/>
                    <w:rPr>
                      <w:rFonts w:ascii="Times New Roman" w:hAnsi="Times New Roman"/>
                      <w:sz w:val="24"/>
                      <w:lang w:val="en-GB"/>
                    </w:rPr>
                  </w:pPr>
                  <w:r w:rsidRPr="00DE573B">
                    <w:rPr>
                      <w:rFonts w:ascii="Times New Roman" w:hAnsi="Times New Roman"/>
                      <w:sz w:val="22"/>
                      <w:szCs w:val="22"/>
                    </w:rPr>
                    <w:t> </w:t>
                  </w:r>
                  <w:r w:rsidRPr="008D3A59">
                    <w:rPr>
                      <w:rFonts w:ascii="Times New Roman" w:hAnsi="Times New Roman"/>
                      <w:sz w:val="24"/>
                      <w:lang w:val="en-GB"/>
                    </w:rPr>
                    <w:t>Interactive discussion</w:t>
                  </w:r>
                </w:p>
                <w:p w14:paraId="76BB5DD5" w14:textId="4BB5108F" w:rsidR="006C5A03" w:rsidRDefault="006C5A03" w:rsidP="008D3A59">
                  <w:pPr>
                    <w:rPr>
                      <w:rFonts w:ascii="Times New Roman" w:hAnsi="Times New Roman"/>
                      <w:sz w:val="24"/>
                      <w:lang w:val="en-GB"/>
                    </w:rPr>
                  </w:pPr>
                  <w:r w:rsidRPr="008D3A59">
                    <w:rPr>
                      <w:rFonts w:ascii="Times New Roman" w:hAnsi="Times New Roman"/>
                      <w:sz w:val="24"/>
                      <w:lang w:val="en-GB"/>
                    </w:rPr>
                    <w:t>and questioning</w:t>
                  </w:r>
                </w:p>
                <w:p w14:paraId="4BE7C773" w14:textId="77777777" w:rsidR="006C5A03" w:rsidRDefault="006C5A03" w:rsidP="008D3A59">
                  <w:pPr>
                    <w:rPr>
                      <w:rFonts w:ascii="Times New Roman" w:hAnsi="Times New Roman"/>
                      <w:sz w:val="24"/>
                      <w:lang w:val="en-GB"/>
                    </w:rPr>
                  </w:pPr>
                </w:p>
                <w:p w14:paraId="15DB6890" w14:textId="4A71E757" w:rsidR="006C5A03" w:rsidRPr="00DE573B" w:rsidRDefault="006C5A03" w:rsidP="008D3A59">
                  <w:pPr>
                    <w:rPr>
                      <w:rFonts w:ascii="Times New Roman" w:hAnsi="Times New Roman"/>
                      <w:sz w:val="22"/>
                      <w:szCs w:val="22"/>
                    </w:rPr>
                  </w:pPr>
                  <w:r>
                    <w:rPr>
                      <w:rFonts w:ascii="Times New Roman" w:hAnsi="Times New Roman"/>
                      <w:sz w:val="24"/>
                      <w:lang w:val="en-GB"/>
                    </w:rPr>
                    <w:t>Assignment</w:t>
                  </w:r>
                </w:p>
                <w:p w14:paraId="0D0BA47A"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54EBEF2C" w14:textId="12B1859C"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c>
                <w:tcPr>
                  <w:tcW w:w="1652" w:type="dxa"/>
                  <w:vMerge w:val="restart"/>
                  <w:tcBorders>
                    <w:top w:val="nil"/>
                    <w:left w:val="nil"/>
                    <w:right w:val="single" w:sz="4" w:space="0" w:color="auto"/>
                  </w:tcBorders>
                  <w:shd w:val="clear" w:color="auto" w:fill="auto"/>
                  <w:noWrap/>
                  <w:vAlign w:val="bottom"/>
                  <w:hideMark/>
                </w:tcPr>
                <w:p w14:paraId="32F6E049" w14:textId="22951430" w:rsidR="006C5A03" w:rsidRDefault="006C5A03" w:rsidP="00472BA9">
                  <w:pPr>
                    <w:rPr>
                      <w:rFonts w:ascii="Times New Roman" w:hAnsi="Times New Roman"/>
                      <w:sz w:val="24"/>
                      <w:lang w:val="en-GB"/>
                    </w:rPr>
                  </w:pPr>
                  <w:r w:rsidRPr="00DE573B">
                    <w:rPr>
                      <w:rFonts w:ascii="Times New Roman" w:hAnsi="Times New Roman"/>
                      <w:sz w:val="22"/>
                      <w:szCs w:val="22"/>
                    </w:rPr>
                    <w:t> </w:t>
                  </w:r>
                  <w:r w:rsidRPr="006C5A03">
                    <w:rPr>
                      <w:rFonts w:ascii="Times New Roman" w:hAnsi="Times New Roman"/>
                      <w:sz w:val="24"/>
                      <w:lang w:val="en-GB"/>
                    </w:rPr>
                    <w:t>Chapter 9</w:t>
                  </w:r>
                </w:p>
                <w:p w14:paraId="7F02D924" w14:textId="77777777" w:rsidR="006C5A03" w:rsidRPr="00DE573B" w:rsidRDefault="006C5A03" w:rsidP="006C5A03">
                  <w:pPr>
                    <w:rPr>
                      <w:rFonts w:ascii="Times New Roman" w:hAnsi="Times New Roman"/>
                      <w:sz w:val="22"/>
                      <w:szCs w:val="22"/>
                    </w:rPr>
                  </w:pPr>
                  <w:r>
                    <w:rPr>
                      <w:rFonts w:ascii="Times New Roman" w:hAnsi="Times New Roman"/>
                      <w:sz w:val="24"/>
                      <w:lang w:val="en-GB"/>
                    </w:rPr>
                    <w:t>Book 1</w:t>
                  </w:r>
                </w:p>
                <w:p w14:paraId="7058C3DC" w14:textId="77777777" w:rsidR="006C5A03" w:rsidRPr="00DE573B" w:rsidRDefault="006C5A03" w:rsidP="00472BA9">
                  <w:pPr>
                    <w:rPr>
                      <w:rFonts w:ascii="Times New Roman" w:hAnsi="Times New Roman"/>
                      <w:sz w:val="22"/>
                      <w:szCs w:val="22"/>
                    </w:rPr>
                  </w:pPr>
                </w:p>
                <w:p w14:paraId="44071587"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7A435AA0" w14:textId="5ED1C10B"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r>
            <w:tr w:rsidR="006C5A03" w:rsidRPr="00DE573B" w14:paraId="3B740C72"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50ECBBCD" w14:textId="77777777" w:rsidR="006C5A03" w:rsidRPr="00DE573B" w:rsidRDefault="006C5A0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4ED7699"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9.2</w:t>
                  </w:r>
                </w:p>
              </w:tc>
              <w:tc>
                <w:tcPr>
                  <w:tcW w:w="1894" w:type="dxa"/>
                  <w:vMerge/>
                  <w:tcBorders>
                    <w:left w:val="nil"/>
                    <w:right w:val="single" w:sz="4" w:space="0" w:color="auto"/>
                  </w:tcBorders>
                  <w:shd w:val="clear" w:color="auto" w:fill="auto"/>
                  <w:noWrap/>
                  <w:vAlign w:val="bottom"/>
                  <w:hideMark/>
                </w:tcPr>
                <w:p w14:paraId="44EB9E3A" w14:textId="741233DB" w:rsidR="006C5A03" w:rsidRPr="00DE573B" w:rsidRDefault="006C5A03"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1E21FE53" w14:textId="2B293420" w:rsidR="006C5A03" w:rsidRPr="00DE573B" w:rsidRDefault="006C5A03"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1926752B" w14:textId="06B8B318" w:rsidR="006C5A03" w:rsidRPr="00DE573B" w:rsidRDefault="006C5A03"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7369C33E" w14:textId="540A8756" w:rsidR="006C5A03" w:rsidRPr="00DE573B" w:rsidRDefault="006C5A03" w:rsidP="00472BA9">
                  <w:pPr>
                    <w:rPr>
                      <w:rFonts w:ascii="Times New Roman" w:hAnsi="Times New Roman"/>
                      <w:sz w:val="22"/>
                      <w:szCs w:val="22"/>
                    </w:rPr>
                  </w:pPr>
                </w:p>
              </w:tc>
            </w:tr>
            <w:tr w:rsidR="006C5A03" w:rsidRPr="00DE573B" w14:paraId="7AD1F064"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6E0E530B" w14:textId="77777777" w:rsidR="006C5A03" w:rsidRPr="00DE573B" w:rsidRDefault="006C5A0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694C0D6"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9.3</w:t>
                  </w:r>
                </w:p>
              </w:tc>
              <w:tc>
                <w:tcPr>
                  <w:tcW w:w="1894" w:type="dxa"/>
                  <w:vMerge/>
                  <w:tcBorders>
                    <w:left w:val="nil"/>
                    <w:bottom w:val="single" w:sz="4" w:space="0" w:color="auto"/>
                    <w:right w:val="single" w:sz="4" w:space="0" w:color="auto"/>
                  </w:tcBorders>
                  <w:shd w:val="clear" w:color="auto" w:fill="auto"/>
                  <w:noWrap/>
                  <w:vAlign w:val="bottom"/>
                  <w:hideMark/>
                </w:tcPr>
                <w:p w14:paraId="03B6A4B1" w14:textId="0E2B3CB2" w:rsidR="006C5A03" w:rsidRPr="00DE573B" w:rsidRDefault="006C5A03"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10D8D0B4" w14:textId="205908D4" w:rsidR="006C5A03" w:rsidRPr="00DE573B" w:rsidRDefault="006C5A03"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68CB37EB" w14:textId="6927FDBE" w:rsidR="006C5A03" w:rsidRPr="00DE573B" w:rsidRDefault="006C5A03"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572D2ADB" w14:textId="13484E8B" w:rsidR="006C5A03" w:rsidRPr="00DE573B" w:rsidRDefault="006C5A03" w:rsidP="00472BA9">
                  <w:pPr>
                    <w:rPr>
                      <w:rFonts w:ascii="Times New Roman" w:hAnsi="Times New Roman"/>
                      <w:sz w:val="22"/>
                      <w:szCs w:val="22"/>
                    </w:rPr>
                  </w:pPr>
                </w:p>
              </w:tc>
            </w:tr>
            <w:tr w:rsidR="006C5A03" w:rsidRPr="00DE573B" w14:paraId="09AAAB84"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52CEC" w14:textId="77777777" w:rsidR="006C5A03" w:rsidRDefault="006C5A03" w:rsidP="00472BA9">
                  <w:pPr>
                    <w:jc w:val="center"/>
                    <w:rPr>
                      <w:rFonts w:ascii="Times New Roman" w:hAnsi="Times New Roman"/>
                      <w:sz w:val="22"/>
                      <w:szCs w:val="22"/>
                    </w:rPr>
                  </w:pPr>
                  <w:r w:rsidRPr="00DE573B">
                    <w:rPr>
                      <w:rFonts w:ascii="Times New Roman" w:hAnsi="Times New Roman"/>
                      <w:sz w:val="22"/>
                      <w:szCs w:val="22"/>
                    </w:rPr>
                    <w:t>10</w:t>
                  </w:r>
                </w:p>
                <w:p w14:paraId="63002E8D" w14:textId="1C41466B" w:rsidR="006C5A03" w:rsidRPr="00DE573B" w:rsidRDefault="006C5A03" w:rsidP="00472BA9">
                  <w:pPr>
                    <w:jc w:val="center"/>
                    <w:rPr>
                      <w:rFonts w:ascii="Times New Roman" w:hAnsi="Times New Roman"/>
                      <w:sz w:val="22"/>
                      <w:szCs w:val="22"/>
                    </w:rPr>
                  </w:pPr>
                  <w:r>
                    <w:rPr>
                      <w:rFonts w:ascii="Times New Roman" w:hAnsi="Times New Roman"/>
                      <w:sz w:val="22"/>
                      <w:szCs w:val="22"/>
                    </w:rPr>
                    <w:t>Dec. 17</w:t>
                  </w:r>
                </w:p>
              </w:tc>
              <w:tc>
                <w:tcPr>
                  <w:tcW w:w="960" w:type="dxa"/>
                  <w:tcBorders>
                    <w:top w:val="nil"/>
                    <w:left w:val="nil"/>
                    <w:bottom w:val="single" w:sz="4" w:space="0" w:color="auto"/>
                    <w:right w:val="single" w:sz="4" w:space="0" w:color="auto"/>
                  </w:tcBorders>
                  <w:shd w:val="clear" w:color="auto" w:fill="auto"/>
                  <w:noWrap/>
                  <w:vAlign w:val="center"/>
                  <w:hideMark/>
                </w:tcPr>
                <w:p w14:paraId="1906CBBD"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10.1</w:t>
                  </w:r>
                </w:p>
              </w:tc>
              <w:tc>
                <w:tcPr>
                  <w:tcW w:w="1894" w:type="dxa"/>
                  <w:vMerge w:val="restart"/>
                  <w:tcBorders>
                    <w:top w:val="nil"/>
                    <w:left w:val="nil"/>
                    <w:right w:val="single" w:sz="4" w:space="0" w:color="auto"/>
                  </w:tcBorders>
                  <w:shd w:val="clear" w:color="auto" w:fill="auto"/>
                  <w:noWrap/>
                  <w:vAlign w:val="bottom"/>
                  <w:hideMark/>
                </w:tcPr>
                <w:p w14:paraId="34C2D672" w14:textId="143015F7" w:rsidR="006C5A03" w:rsidRPr="00DE573B" w:rsidRDefault="006C5A03" w:rsidP="008D3A59">
                  <w:pPr>
                    <w:rPr>
                      <w:rFonts w:ascii="Times New Roman" w:hAnsi="Times New Roman"/>
                      <w:sz w:val="22"/>
                      <w:szCs w:val="22"/>
                    </w:rPr>
                  </w:pPr>
                  <w:r w:rsidRPr="00DE573B">
                    <w:rPr>
                      <w:rFonts w:ascii="Times New Roman" w:hAnsi="Times New Roman"/>
                      <w:sz w:val="22"/>
                      <w:szCs w:val="22"/>
                    </w:rPr>
                    <w:t> </w:t>
                  </w:r>
                  <w:r w:rsidRPr="008D3A59">
                    <w:rPr>
                      <w:rFonts w:ascii="Calibri" w:eastAsia="Calibri" w:hAnsi="Calibri" w:cs="Arial"/>
                      <w:sz w:val="22"/>
                      <w:szCs w:val="22"/>
                    </w:rPr>
                    <w:t>Classification and Reduction of Medical Errors</w:t>
                  </w:r>
                </w:p>
              </w:tc>
              <w:tc>
                <w:tcPr>
                  <w:tcW w:w="2127" w:type="dxa"/>
                  <w:vMerge w:val="restart"/>
                  <w:tcBorders>
                    <w:top w:val="nil"/>
                    <w:left w:val="nil"/>
                    <w:right w:val="single" w:sz="4" w:space="0" w:color="auto"/>
                  </w:tcBorders>
                  <w:shd w:val="clear" w:color="auto" w:fill="auto"/>
                  <w:noWrap/>
                  <w:vAlign w:val="bottom"/>
                  <w:hideMark/>
                </w:tcPr>
                <w:p w14:paraId="32D886AE" w14:textId="3541A7D2"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r w:rsidRPr="00DE573B">
                    <w:rPr>
                      <w:rFonts w:ascii="Times New Roman" w:hAnsi="Times New Roman"/>
                      <w:sz w:val="24"/>
                    </w:rPr>
                    <w:t>Synchronous lecturing/meeting</w:t>
                  </w:r>
                </w:p>
                <w:p w14:paraId="37B38758"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31A9A383" w14:textId="7D5C156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0BA49202" w14:textId="77777777" w:rsidR="006C5A03" w:rsidRPr="008D3A59" w:rsidRDefault="006C5A03" w:rsidP="008D3A59">
                  <w:pPr>
                    <w:ind w:left="66"/>
                    <w:rPr>
                      <w:rFonts w:ascii="Times New Roman" w:hAnsi="Times New Roman"/>
                      <w:sz w:val="24"/>
                      <w:lang w:val="en-GB"/>
                    </w:rPr>
                  </w:pPr>
                  <w:r w:rsidRPr="00DE573B">
                    <w:rPr>
                      <w:rFonts w:ascii="Times New Roman" w:hAnsi="Times New Roman"/>
                      <w:sz w:val="22"/>
                      <w:szCs w:val="22"/>
                    </w:rPr>
                    <w:t> </w:t>
                  </w:r>
                  <w:r w:rsidRPr="008D3A59">
                    <w:rPr>
                      <w:rFonts w:ascii="Times New Roman" w:hAnsi="Times New Roman"/>
                      <w:sz w:val="24"/>
                      <w:lang w:val="en-GB"/>
                    </w:rPr>
                    <w:t>Interactive discussion</w:t>
                  </w:r>
                </w:p>
                <w:p w14:paraId="26F7F119" w14:textId="43821FB5" w:rsidR="006C5A03" w:rsidRDefault="006C5A03" w:rsidP="008D3A59">
                  <w:pPr>
                    <w:rPr>
                      <w:rFonts w:ascii="Times New Roman" w:hAnsi="Times New Roman"/>
                      <w:sz w:val="24"/>
                      <w:lang w:val="en-GB"/>
                    </w:rPr>
                  </w:pPr>
                  <w:r w:rsidRPr="008D3A59">
                    <w:rPr>
                      <w:rFonts w:ascii="Times New Roman" w:hAnsi="Times New Roman"/>
                      <w:sz w:val="24"/>
                      <w:lang w:val="en-GB"/>
                    </w:rPr>
                    <w:t>and questioning</w:t>
                  </w:r>
                </w:p>
                <w:p w14:paraId="0EC4C42F" w14:textId="77777777" w:rsidR="006C5A03" w:rsidRDefault="006C5A03" w:rsidP="008D3A59">
                  <w:pPr>
                    <w:rPr>
                      <w:rFonts w:ascii="Times New Roman" w:hAnsi="Times New Roman"/>
                      <w:sz w:val="24"/>
                      <w:lang w:val="en-GB"/>
                    </w:rPr>
                  </w:pPr>
                </w:p>
                <w:p w14:paraId="2DA6EECE" w14:textId="1D6D680D" w:rsidR="006C5A03" w:rsidRPr="00DE573B" w:rsidRDefault="006C5A03" w:rsidP="008D3A59">
                  <w:pPr>
                    <w:rPr>
                      <w:rFonts w:ascii="Times New Roman" w:hAnsi="Times New Roman"/>
                      <w:sz w:val="22"/>
                      <w:szCs w:val="22"/>
                    </w:rPr>
                  </w:pPr>
                  <w:r>
                    <w:rPr>
                      <w:rFonts w:ascii="Times New Roman" w:hAnsi="Times New Roman"/>
                      <w:sz w:val="24"/>
                      <w:lang w:val="en-GB"/>
                    </w:rPr>
                    <w:t>Exam and assignment</w:t>
                  </w:r>
                </w:p>
                <w:p w14:paraId="10E91152"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53F2B919" w14:textId="584A23F8"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c>
                <w:tcPr>
                  <w:tcW w:w="1652" w:type="dxa"/>
                  <w:vMerge w:val="restart"/>
                  <w:tcBorders>
                    <w:top w:val="nil"/>
                    <w:left w:val="nil"/>
                    <w:right w:val="single" w:sz="4" w:space="0" w:color="auto"/>
                  </w:tcBorders>
                  <w:shd w:val="clear" w:color="auto" w:fill="auto"/>
                  <w:noWrap/>
                  <w:vAlign w:val="bottom"/>
                  <w:hideMark/>
                </w:tcPr>
                <w:p w14:paraId="40BF64E9" w14:textId="5B904767" w:rsidR="006C5A03" w:rsidRDefault="006C5A03" w:rsidP="00472BA9">
                  <w:pPr>
                    <w:rPr>
                      <w:rFonts w:ascii="Times New Roman" w:hAnsi="Times New Roman"/>
                      <w:sz w:val="24"/>
                      <w:lang w:val="en-GB"/>
                    </w:rPr>
                  </w:pPr>
                  <w:r w:rsidRPr="00DE573B">
                    <w:rPr>
                      <w:rFonts w:ascii="Times New Roman" w:hAnsi="Times New Roman"/>
                      <w:sz w:val="22"/>
                      <w:szCs w:val="22"/>
                    </w:rPr>
                    <w:t> </w:t>
                  </w:r>
                  <w:r w:rsidRPr="006C5A03">
                    <w:rPr>
                      <w:rFonts w:ascii="Times New Roman" w:hAnsi="Times New Roman"/>
                      <w:sz w:val="24"/>
                      <w:lang w:val="en-GB"/>
                    </w:rPr>
                    <w:t>Chapter 10</w:t>
                  </w:r>
                </w:p>
                <w:p w14:paraId="2BAD4CE1" w14:textId="77777777" w:rsidR="006C5A03" w:rsidRPr="00DE573B" w:rsidRDefault="006C5A03" w:rsidP="006C5A03">
                  <w:pPr>
                    <w:rPr>
                      <w:rFonts w:ascii="Times New Roman" w:hAnsi="Times New Roman"/>
                      <w:sz w:val="22"/>
                      <w:szCs w:val="22"/>
                    </w:rPr>
                  </w:pPr>
                  <w:r>
                    <w:rPr>
                      <w:rFonts w:ascii="Times New Roman" w:hAnsi="Times New Roman"/>
                      <w:sz w:val="24"/>
                      <w:lang w:val="en-GB"/>
                    </w:rPr>
                    <w:t>Book 1</w:t>
                  </w:r>
                </w:p>
                <w:p w14:paraId="2B51241A" w14:textId="77777777" w:rsidR="006C5A03" w:rsidRPr="00DE573B" w:rsidRDefault="006C5A03" w:rsidP="00472BA9">
                  <w:pPr>
                    <w:rPr>
                      <w:rFonts w:ascii="Times New Roman" w:hAnsi="Times New Roman"/>
                      <w:sz w:val="22"/>
                      <w:szCs w:val="22"/>
                    </w:rPr>
                  </w:pPr>
                </w:p>
                <w:p w14:paraId="098F0F32" w14:textId="77777777"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p w14:paraId="21B3CC20" w14:textId="5046AEC1" w:rsidR="006C5A03" w:rsidRPr="00DE573B" w:rsidRDefault="006C5A03" w:rsidP="00472BA9">
                  <w:pPr>
                    <w:rPr>
                      <w:rFonts w:ascii="Times New Roman" w:hAnsi="Times New Roman"/>
                      <w:sz w:val="22"/>
                      <w:szCs w:val="22"/>
                    </w:rPr>
                  </w:pPr>
                  <w:r w:rsidRPr="00DE573B">
                    <w:rPr>
                      <w:rFonts w:ascii="Times New Roman" w:hAnsi="Times New Roman"/>
                      <w:sz w:val="22"/>
                      <w:szCs w:val="22"/>
                    </w:rPr>
                    <w:t> </w:t>
                  </w:r>
                </w:p>
              </w:tc>
            </w:tr>
            <w:tr w:rsidR="006C5A03" w:rsidRPr="00DE573B" w14:paraId="3B812AE7"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738289CB" w14:textId="77777777" w:rsidR="006C5A03" w:rsidRPr="00DE573B" w:rsidRDefault="006C5A0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1ED1C57"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10.2</w:t>
                  </w:r>
                </w:p>
              </w:tc>
              <w:tc>
                <w:tcPr>
                  <w:tcW w:w="1894" w:type="dxa"/>
                  <w:vMerge/>
                  <w:tcBorders>
                    <w:left w:val="nil"/>
                    <w:right w:val="single" w:sz="4" w:space="0" w:color="auto"/>
                  </w:tcBorders>
                  <w:shd w:val="clear" w:color="auto" w:fill="auto"/>
                  <w:noWrap/>
                  <w:vAlign w:val="bottom"/>
                  <w:hideMark/>
                </w:tcPr>
                <w:p w14:paraId="30652F84" w14:textId="411DA96B" w:rsidR="006C5A03" w:rsidRPr="00DE573B" w:rsidRDefault="006C5A03"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34DCA2CF" w14:textId="10DE1501" w:rsidR="006C5A03" w:rsidRPr="00DE573B" w:rsidRDefault="006C5A03"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0F5EC076" w14:textId="64E10133" w:rsidR="006C5A03" w:rsidRPr="00DE573B" w:rsidRDefault="006C5A03" w:rsidP="00472BA9">
                  <w:pPr>
                    <w:rPr>
                      <w:rFonts w:ascii="Times New Roman" w:hAnsi="Times New Roman"/>
                      <w:sz w:val="22"/>
                      <w:szCs w:val="22"/>
                    </w:rPr>
                  </w:pPr>
                </w:p>
              </w:tc>
              <w:tc>
                <w:tcPr>
                  <w:tcW w:w="1652" w:type="dxa"/>
                  <w:vMerge/>
                  <w:tcBorders>
                    <w:left w:val="nil"/>
                    <w:right w:val="single" w:sz="4" w:space="0" w:color="auto"/>
                  </w:tcBorders>
                  <w:shd w:val="clear" w:color="auto" w:fill="auto"/>
                  <w:noWrap/>
                  <w:vAlign w:val="bottom"/>
                  <w:hideMark/>
                </w:tcPr>
                <w:p w14:paraId="410A1980" w14:textId="70F6A25B" w:rsidR="006C5A03" w:rsidRPr="00DE573B" w:rsidRDefault="006C5A03" w:rsidP="00472BA9">
                  <w:pPr>
                    <w:rPr>
                      <w:rFonts w:ascii="Times New Roman" w:hAnsi="Times New Roman"/>
                      <w:sz w:val="22"/>
                      <w:szCs w:val="22"/>
                    </w:rPr>
                  </w:pPr>
                </w:p>
              </w:tc>
            </w:tr>
            <w:tr w:rsidR="006C5A03" w:rsidRPr="00DE573B" w14:paraId="31BD6BB8"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6557ACDE" w14:textId="77777777" w:rsidR="006C5A03" w:rsidRPr="00DE573B" w:rsidRDefault="006C5A03"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F8FAF64" w14:textId="77777777" w:rsidR="006C5A03" w:rsidRPr="00DE573B" w:rsidRDefault="006C5A03" w:rsidP="00472BA9">
                  <w:pPr>
                    <w:jc w:val="center"/>
                    <w:rPr>
                      <w:rFonts w:ascii="Times New Roman" w:hAnsi="Times New Roman"/>
                      <w:sz w:val="22"/>
                      <w:szCs w:val="22"/>
                    </w:rPr>
                  </w:pPr>
                  <w:r w:rsidRPr="00DE573B">
                    <w:rPr>
                      <w:rFonts w:ascii="Times New Roman" w:hAnsi="Times New Roman"/>
                      <w:sz w:val="22"/>
                      <w:szCs w:val="22"/>
                    </w:rPr>
                    <w:t>10.3</w:t>
                  </w:r>
                </w:p>
              </w:tc>
              <w:tc>
                <w:tcPr>
                  <w:tcW w:w="1894" w:type="dxa"/>
                  <w:vMerge/>
                  <w:tcBorders>
                    <w:left w:val="nil"/>
                    <w:bottom w:val="single" w:sz="4" w:space="0" w:color="auto"/>
                    <w:right w:val="single" w:sz="4" w:space="0" w:color="auto"/>
                  </w:tcBorders>
                  <w:shd w:val="clear" w:color="auto" w:fill="auto"/>
                  <w:noWrap/>
                  <w:vAlign w:val="bottom"/>
                  <w:hideMark/>
                </w:tcPr>
                <w:p w14:paraId="76487AFF" w14:textId="4F0EA50A" w:rsidR="006C5A03" w:rsidRPr="00DE573B" w:rsidRDefault="006C5A03"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55A38996" w14:textId="5F8D0F99" w:rsidR="006C5A03" w:rsidRPr="00DE573B" w:rsidRDefault="006C5A03"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7DE2308E" w14:textId="04B3B097" w:rsidR="006C5A03" w:rsidRPr="00DE573B" w:rsidRDefault="006C5A03" w:rsidP="00472BA9">
                  <w:pPr>
                    <w:rPr>
                      <w:rFonts w:ascii="Times New Roman" w:hAnsi="Times New Roman"/>
                      <w:sz w:val="22"/>
                      <w:szCs w:val="22"/>
                    </w:rPr>
                  </w:pPr>
                </w:p>
              </w:tc>
              <w:tc>
                <w:tcPr>
                  <w:tcW w:w="1652" w:type="dxa"/>
                  <w:vMerge/>
                  <w:tcBorders>
                    <w:left w:val="nil"/>
                    <w:bottom w:val="single" w:sz="4" w:space="0" w:color="auto"/>
                    <w:right w:val="single" w:sz="4" w:space="0" w:color="auto"/>
                  </w:tcBorders>
                  <w:shd w:val="clear" w:color="auto" w:fill="auto"/>
                  <w:noWrap/>
                  <w:vAlign w:val="bottom"/>
                  <w:hideMark/>
                </w:tcPr>
                <w:p w14:paraId="696DBB75" w14:textId="1CF27E9D" w:rsidR="006C5A03" w:rsidRPr="00DE573B" w:rsidRDefault="006C5A03" w:rsidP="00472BA9">
                  <w:pPr>
                    <w:rPr>
                      <w:rFonts w:ascii="Times New Roman" w:hAnsi="Times New Roman"/>
                      <w:sz w:val="22"/>
                      <w:szCs w:val="22"/>
                    </w:rPr>
                  </w:pPr>
                </w:p>
              </w:tc>
            </w:tr>
            <w:tr w:rsidR="008D3A59" w:rsidRPr="00DE573B" w14:paraId="42663073"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37373D" w14:textId="77777777" w:rsidR="008D3A59" w:rsidRDefault="008D3A59" w:rsidP="00472BA9">
                  <w:pPr>
                    <w:jc w:val="center"/>
                    <w:rPr>
                      <w:rFonts w:ascii="Times New Roman" w:hAnsi="Times New Roman"/>
                      <w:sz w:val="22"/>
                      <w:szCs w:val="22"/>
                    </w:rPr>
                  </w:pPr>
                  <w:r w:rsidRPr="00DE573B">
                    <w:rPr>
                      <w:rFonts w:ascii="Times New Roman" w:hAnsi="Times New Roman"/>
                      <w:sz w:val="22"/>
                      <w:szCs w:val="22"/>
                    </w:rPr>
                    <w:t>11</w:t>
                  </w:r>
                </w:p>
                <w:p w14:paraId="4ADA411E" w14:textId="7B90637B" w:rsidR="008D3A59" w:rsidRPr="00DE573B" w:rsidRDefault="008D3A59" w:rsidP="00472BA9">
                  <w:pPr>
                    <w:jc w:val="center"/>
                    <w:rPr>
                      <w:rFonts w:ascii="Times New Roman" w:hAnsi="Times New Roman"/>
                      <w:sz w:val="22"/>
                      <w:szCs w:val="22"/>
                    </w:rPr>
                  </w:pPr>
                  <w:r>
                    <w:rPr>
                      <w:rFonts w:ascii="Times New Roman" w:hAnsi="Times New Roman"/>
                      <w:sz w:val="22"/>
                      <w:szCs w:val="22"/>
                    </w:rPr>
                    <w:t>Dec. 24</w:t>
                  </w:r>
                </w:p>
              </w:tc>
              <w:tc>
                <w:tcPr>
                  <w:tcW w:w="960" w:type="dxa"/>
                  <w:tcBorders>
                    <w:top w:val="nil"/>
                    <w:left w:val="nil"/>
                    <w:bottom w:val="single" w:sz="4" w:space="0" w:color="auto"/>
                    <w:right w:val="single" w:sz="4" w:space="0" w:color="auto"/>
                  </w:tcBorders>
                  <w:shd w:val="clear" w:color="auto" w:fill="auto"/>
                  <w:noWrap/>
                  <w:vAlign w:val="center"/>
                  <w:hideMark/>
                </w:tcPr>
                <w:p w14:paraId="3200FC7B"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11.1</w:t>
                  </w:r>
                </w:p>
              </w:tc>
              <w:tc>
                <w:tcPr>
                  <w:tcW w:w="1894" w:type="dxa"/>
                  <w:vMerge w:val="restart"/>
                  <w:tcBorders>
                    <w:top w:val="nil"/>
                    <w:left w:val="nil"/>
                    <w:right w:val="single" w:sz="4" w:space="0" w:color="auto"/>
                  </w:tcBorders>
                  <w:shd w:val="clear" w:color="auto" w:fill="auto"/>
                  <w:noWrap/>
                  <w:vAlign w:val="bottom"/>
                  <w:hideMark/>
                </w:tcPr>
                <w:p w14:paraId="37134F0B" w14:textId="4B744F4F"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r>
                    <w:rPr>
                      <w:rFonts w:ascii="Times New Roman" w:hAnsi="Times New Roman"/>
                      <w:sz w:val="22"/>
                      <w:szCs w:val="22"/>
                    </w:rPr>
                    <w:t>Case analysis</w:t>
                  </w:r>
                </w:p>
                <w:p w14:paraId="7ACC3441"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p w14:paraId="6AE2D9B1" w14:textId="06FDAAF6"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2127" w:type="dxa"/>
                  <w:vMerge w:val="restart"/>
                  <w:tcBorders>
                    <w:top w:val="nil"/>
                    <w:left w:val="nil"/>
                    <w:right w:val="single" w:sz="4" w:space="0" w:color="auto"/>
                  </w:tcBorders>
                  <w:shd w:val="clear" w:color="auto" w:fill="auto"/>
                  <w:noWrap/>
                  <w:vAlign w:val="bottom"/>
                  <w:hideMark/>
                </w:tcPr>
                <w:p w14:paraId="620DD87C" w14:textId="0018E85D" w:rsidR="008D3A59" w:rsidRPr="00DE573B" w:rsidRDefault="006C5A03" w:rsidP="00472BA9">
                  <w:pPr>
                    <w:rPr>
                      <w:rFonts w:ascii="Times New Roman" w:hAnsi="Times New Roman"/>
                      <w:sz w:val="22"/>
                      <w:szCs w:val="22"/>
                    </w:rPr>
                  </w:pPr>
                  <w:r w:rsidRPr="00DE573B">
                    <w:rPr>
                      <w:rFonts w:ascii="Times New Roman" w:hAnsi="Times New Roman"/>
                      <w:sz w:val="24"/>
                    </w:rPr>
                    <w:t>Synchronous lecturing/meeting</w:t>
                  </w:r>
                  <w:r w:rsidR="008D3A59" w:rsidRPr="00DE573B">
                    <w:rPr>
                      <w:rFonts w:ascii="Times New Roman" w:hAnsi="Times New Roman"/>
                      <w:sz w:val="22"/>
                      <w:szCs w:val="22"/>
                    </w:rPr>
                    <w:t> </w:t>
                  </w:r>
                </w:p>
                <w:p w14:paraId="1BC6416E" w14:textId="48370A54"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3E870195" w14:textId="03063FF3"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r w:rsidR="006C5A03" w:rsidRPr="006C5A03">
                    <w:rPr>
                      <w:rFonts w:ascii="Times New Roman" w:hAnsi="Times New Roman"/>
                      <w:sz w:val="24"/>
                      <w:lang w:val="en-GB"/>
                    </w:rPr>
                    <w:t>Student led presentation evaluation form</w:t>
                  </w:r>
                </w:p>
                <w:p w14:paraId="5C549635"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p w14:paraId="1FC8E29E" w14:textId="34134A5E"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78AA9013"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6A95D43D"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655D75E1" w14:textId="77777777" w:rsidR="008D3A59" w:rsidRPr="00DE573B" w:rsidRDefault="008D3A5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D802B3A"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11.2</w:t>
                  </w:r>
                </w:p>
              </w:tc>
              <w:tc>
                <w:tcPr>
                  <w:tcW w:w="1894" w:type="dxa"/>
                  <w:vMerge/>
                  <w:tcBorders>
                    <w:left w:val="nil"/>
                    <w:right w:val="single" w:sz="4" w:space="0" w:color="auto"/>
                  </w:tcBorders>
                  <w:shd w:val="clear" w:color="auto" w:fill="auto"/>
                  <w:noWrap/>
                  <w:vAlign w:val="bottom"/>
                  <w:hideMark/>
                </w:tcPr>
                <w:p w14:paraId="49073EE4" w14:textId="59088641" w:rsidR="008D3A59" w:rsidRPr="00DE573B" w:rsidRDefault="008D3A59"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36047D1B" w14:textId="5ED792C8" w:rsidR="008D3A59" w:rsidRPr="00DE573B" w:rsidRDefault="008D3A59"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65404B33" w14:textId="03A3D09E" w:rsidR="008D3A59" w:rsidRPr="00DE573B" w:rsidRDefault="008D3A59" w:rsidP="00472BA9">
                  <w:pPr>
                    <w:rPr>
                      <w:rFonts w:ascii="Times New Roman" w:hAnsi="Times New Roman"/>
                      <w:sz w:val="22"/>
                      <w:szCs w:val="22"/>
                    </w:rPr>
                  </w:pPr>
                </w:p>
              </w:tc>
              <w:tc>
                <w:tcPr>
                  <w:tcW w:w="1652" w:type="dxa"/>
                  <w:tcBorders>
                    <w:top w:val="nil"/>
                    <w:left w:val="nil"/>
                    <w:bottom w:val="single" w:sz="4" w:space="0" w:color="auto"/>
                    <w:right w:val="single" w:sz="4" w:space="0" w:color="auto"/>
                  </w:tcBorders>
                  <w:shd w:val="clear" w:color="auto" w:fill="auto"/>
                  <w:noWrap/>
                  <w:vAlign w:val="bottom"/>
                  <w:hideMark/>
                </w:tcPr>
                <w:p w14:paraId="6E91CDEC"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2A6F4E2B"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10FC0B98" w14:textId="77777777" w:rsidR="008D3A59" w:rsidRPr="00DE573B" w:rsidRDefault="008D3A5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0557B1F"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11.3</w:t>
                  </w:r>
                </w:p>
              </w:tc>
              <w:tc>
                <w:tcPr>
                  <w:tcW w:w="1894" w:type="dxa"/>
                  <w:vMerge/>
                  <w:tcBorders>
                    <w:left w:val="nil"/>
                    <w:bottom w:val="single" w:sz="4" w:space="0" w:color="auto"/>
                    <w:right w:val="single" w:sz="4" w:space="0" w:color="auto"/>
                  </w:tcBorders>
                  <w:shd w:val="clear" w:color="auto" w:fill="auto"/>
                  <w:noWrap/>
                  <w:vAlign w:val="bottom"/>
                  <w:hideMark/>
                </w:tcPr>
                <w:p w14:paraId="5A6110E1" w14:textId="4E324D55" w:rsidR="008D3A59" w:rsidRPr="00DE573B" w:rsidRDefault="008D3A59"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58D15F8E" w14:textId="47E19B6A" w:rsidR="008D3A59" w:rsidRPr="00DE573B" w:rsidRDefault="008D3A59"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734B9FED" w14:textId="7E023B88" w:rsidR="008D3A59" w:rsidRPr="00DE573B" w:rsidRDefault="008D3A59" w:rsidP="00472BA9">
                  <w:pPr>
                    <w:rPr>
                      <w:rFonts w:ascii="Times New Roman" w:hAnsi="Times New Roman"/>
                      <w:sz w:val="22"/>
                      <w:szCs w:val="22"/>
                    </w:rPr>
                  </w:pPr>
                </w:p>
              </w:tc>
              <w:tc>
                <w:tcPr>
                  <w:tcW w:w="1652" w:type="dxa"/>
                  <w:tcBorders>
                    <w:top w:val="nil"/>
                    <w:left w:val="nil"/>
                    <w:bottom w:val="single" w:sz="4" w:space="0" w:color="auto"/>
                    <w:right w:val="single" w:sz="4" w:space="0" w:color="auto"/>
                  </w:tcBorders>
                  <w:shd w:val="clear" w:color="auto" w:fill="auto"/>
                  <w:noWrap/>
                  <w:vAlign w:val="bottom"/>
                  <w:hideMark/>
                </w:tcPr>
                <w:p w14:paraId="37434308"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39B8C339"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F77A38" w14:textId="77777777" w:rsidR="008D3A59" w:rsidRDefault="008D3A59" w:rsidP="00472BA9">
                  <w:pPr>
                    <w:jc w:val="center"/>
                    <w:rPr>
                      <w:rFonts w:ascii="Times New Roman" w:hAnsi="Times New Roman"/>
                      <w:sz w:val="22"/>
                      <w:szCs w:val="22"/>
                    </w:rPr>
                  </w:pPr>
                  <w:r w:rsidRPr="00DE573B">
                    <w:rPr>
                      <w:rFonts w:ascii="Times New Roman" w:hAnsi="Times New Roman"/>
                      <w:sz w:val="22"/>
                      <w:szCs w:val="22"/>
                    </w:rPr>
                    <w:t>12</w:t>
                  </w:r>
                </w:p>
                <w:p w14:paraId="0B168D4F" w14:textId="32F9D3ED" w:rsidR="008D3A59" w:rsidRPr="00DE573B" w:rsidRDefault="008D3A59" w:rsidP="00472BA9">
                  <w:pPr>
                    <w:jc w:val="center"/>
                    <w:rPr>
                      <w:rFonts w:ascii="Times New Roman" w:hAnsi="Times New Roman"/>
                      <w:sz w:val="22"/>
                      <w:szCs w:val="22"/>
                    </w:rPr>
                  </w:pPr>
                  <w:r>
                    <w:rPr>
                      <w:rFonts w:ascii="Times New Roman" w:hAnsi="Times New Roman"/>
                      <w:sz w:val="22"/>
                      <w:szCs w:val="22"/>
                    </w:rPr>
                    <w:t>Dec. 31</w:t>
                  </w:r>
                </w:p>
              </w:tc>
              <w:tc>
                <w:tcPr>
                  <w:tcW w:w="960" w:type="dxa"/>
                  <w:tcBorders>
                    <w:top w:val="nil"/>
                    <w:left w:val="nil"/>
                    <w:bottom w:val="single" w:sz="4" w:space="0" w:color="auto"/>
                    <w:right w:val="single" w:sz="4" w:space="0" w:color="auto"/>
                  </w:tcBorders>
                  <w:shd w:val="clear" w:color="auto" w:fill="auto"/>
                  <w:noWrap/>
                  <w:vAlign w:val="center"/>
                  <w:hideMark/>
                </w:tcPr>
                <w:p w14:paraId="7B37C053"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12.1</w:t>
                  </w:r>
                </w:p>
              </w:tc>
              <w:tc>
                <w:tcPr>
                  <w:tcW w:w="1894" w:type="dxa"/>
                  <w:vMerge w:val="restart"/>
                  <w:tcBorders>
                    <w:top w:val="nil"/>
                    <w:left w:val="nil"/>
                    <w:right w:val="single" w:sz="4" w:space="0" w:color="auto"/>
                  </w:tcBorders>
                  <w:shd w:val="clear" w:color="auto" w:fill="auto"/>
                  <w:noWrap/>
                  <w:vAlign w:val="bottom"/>
                  <w:hideMark/>
                </w:tcPr>
                <w:p w14:paraId="462EDB7C" w14:textId="3D20B593"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r>
                    <w:rPr>
                      <w:rFonts w:ascii="Times New Roman" w:hAnsi="Times New Roman"/>
                      <w:sz w:val="22"/>
                      <w:szCs w:val="22"/>
                    </w:rPr>
                    <w:t>Accreditation of health care institutions</w:t>
                  </w:r>
                </w:p>
                <w:p w14:paraId="24DA2BF0" w14:textId="5299A027" w:rsidR="008D3A59" w:rsidRPr="00DE573B" w:rsidRDefault="008D3A59" w:rsidP="008D3A59">
                  <w:pPr>
                    <w:rPr>
                      <w:rFonts w:ascii="Times New Roman" w:hAnsi="Times New Roman"/>
                      <w:sz w:val="22"/>
                      <w:szCs w:val="22"/>
                    </w:rPr>
                  </w:pPr>
                  <w:r w:rsidRPr="00DE573B">
                    <w:rPr>
                      <w:rFonts w:ascii="Times New Roman" w:hAnsi="Times New Roman"/>
                      <w:sz w:val="22"/>
                      <w:szCs w:val="22"/>
                    </w:rPr>
                    <w:t> </w:t>
                  </w:r>
                </w:p>
              </w:tc>
              <w:tc>
                <w:tcPr>
                  <w:tcW w:w="2127" w:type="dxa"/>
                  <w:vMerge w:val="restart"/>
                  <w:tcBorders>
                    <w:top w:val="nil"/>
                    <w:left w:val="nil"/>
                    <w:right w:val="single" w:sz="4" w:space="0" w:color="auto"/>
                  </w:tcBorders>
                  <w:shd w:val="clear" w:color="auto" w:fill="auto"/>
                  <w:noWrap/>
                  <w:vAlign w:val="bottom"/>
                  <w:hideMark/>
                </w:tcPr>
                <w:p w14:paraId="4296687C" w14:textId="568CA72F"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r w:rsidR="006C5A03" w:rsidRPr="00DE573B">
                    <w:rPr>
                      <w:rFonts w:ascii="Times New Roman" w:hAnsi="Times New Roman"/>
                      <w:sz w:val="24"/>
                    </w:rPr>
                    <w:t>Synchronous lecturing/meeting</w:t>
                  </w:r>
                </w:p>
                <w:p w14:paraId="1F33267B"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p w14:paraId="60D44C5C" w14:textId="0857F076"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2092" w:type="dxa"/>
                  <w:vMerge w:val="restart"/>
                  <w:tcBorders>
                    <w:top w:val="nil"/>
                    <w:left w:val="nil"/>
                    <w:right w:val="single" w:sz="4" w:space="0" w:color="auto"/>
                  </w:tcBorders>
                  <w:shd w:val="clear" w:color="auto" w:fill="auto"/>
                  <w:noWrap/>
                  <w:vAlign w:val="bottom"/>
                  <w:hideMark/>
                </w:tcPr>
                <w:p w14:paraId="382B2EFF" w14:textId="77777777" w:rsidR="006C5A03" w:rsidRPr="008D3A59" w:rsidRDefault="008D3A59" w:rsidP="006C5A03">
                  <w:pPr>
                    <w:ind w:left="66"/>
                    <w:rPr>
                      <w:rFonts w:ascii="Times New Roman" w:hAnsi="Times New Roman"/>
                      <w:sz w:val="24"/>
                      <w:lang w:val="en-GB"/>
                    </w:rPr>
                  </w:pPr>
                  <w:r w:rsidRPr="00DE573B">
                    <w:rPr>
                      <w:rFonts w:ascii="Times New Roman" w:hAnsi="Times New Roman"/>
                      <w:sz w:val="22"/>
                      <w:szCs w:val="22"/>
                    </w:rPr>
                    <w:t> </w:t>
                  </w:r>
                  <w:r w:rsidR="006C5A03" w:rsidRPr="008D3A59">
                    <w:rPr>
                      <w:rFonts w:ascii="Times New Roman" w:hAnsi="Times New Roman"/>
                      <w:sz w:val="24"/>
                      <w:lang w:val="en-GB"/>
                    </w:rPr>
                    <w:t>Interactive discussion</w:t>
                  </w:r>
                </w:p>
                <w:p w14:paraId="684F382A" w14:textId="6BB6B2FE" w:rsidR="008D3A59" w:rsidRPr="00DE573B" w:rsidRDefault="006C5A03" w:rsidP="006C5A03">
                  <w:pPr>
                    <w:rPr>
                      <w:rFonts w:ascii="Times New Roman" w:hAnsi="Times New Roman"/>
                      <w:sz w:val="22"/>
                      <w:szCs w:val="22"/>
                    </w:rPr>
                  </w:pPr>
                  <w:r w:rsidRPr="008D3A59">
                    <w:rPr>
                      <w:rFonts w:ascii="Times New Roman" w:hAnsi="Times New Roman"/>
                      <w:sz w:val="24"/>
                      <w:lang w:val="en-GB"/>
                    </w:rPr>
                    <w:t>and questioning</w:t>
                  </w:r>
                </w:p>
                <w:p w14:paraId="422A8989"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p w14:paraId="4B824BC6" w14:textId="74EB2448"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60A1C96A"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55096A96"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002621C6" w14:textId="77777777" w:rsidR="008D3A59" w:rsidRPr="00DE573B" w:rsidRDefault="008D3A5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1EA6805"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12.2</w:t>
                  </w:r>
                </w:p>
              </w:tc>
              <w:tc>
                <w:tcPr>
                  <w:tcW w:w="1894" w:type="dxa"/>
                  <w:vMerge/>
                  <w:tcBorders>
                    <w:left w:val="nil"/>
                    <w:right w:val="single" w:sz="4" w:space="0" w:color="auto"/>
                  </w:tcBorders>
                  <w:shd w:val="clear" w:color="auto" w:fill="auto"/>
                  <w:noWrap/>
                  <w:vAlign w:val="bottom"/>
                  <w:hideMark/>
                </w:tcPr>
                <w:p w14:paraId="28A55F69" w14:textId="04582FCF" w:rsidR="008D3A59" w:rsidRPr="00DE573B" w:rsidRDefault="008D3A59" w:rsidP="00472BA9">
                  <w:pPr>
                    <w:rPr>
                      <w:rFonts w:ascii="Times New Roman" w:hAnsi="Times New Roman"/>
                      <w:sz w:val="22"/>
                      <w:szCs w:val="22"/>
                    </w:rPr>
                  </w:pPr>
                </w:p>
              </w:tc>
              <w:tc>
                <w:tcPr>
                  <w:tcW w:w="2127" w:type="dxa"/>
                  <w:vMerge/>
                  <w:tcBorders>
                    <w:left w:val="nil"/>
                    <w:right w:val="single" w:sz="4" w:space="0" w:color="auto"/>
                  </w:tcBorders>
                  <w:shd w:val="clear" w:color="auto" w:fill="auto"/>
                  <w:noWrap/>
                  <w:vAlign w:val="bottom"/>
                  <w:hideMark/>
                </w:tcPr>
                <w:p w14:paraId="6B4A0DF7" w14:textId="58C96E39" w:rsidR="008D3A59" w:rsidRPr="00DE573B" w:rsidRDefault="008D3A59" w:rsidP="00472BA9">
                  <w:pPr>
                    <w:rPr>
                      <w:rFonts w:ascii="Times New Roman" w:hAnsi="Times New Roman"/>
                      <w:sz w:val="22"/>
                      <w:szCs w:val="22"/>
                    </w:rPr>
                  </w:pPr>
                </w:p>
              </w:tc>
              <w:tc>
                <w:tcPr>
                  <w:tcW w:w="2092" w:type="dxa"/>
                  <w:vMerge/>
                  <w:tcBorders>
                    <w:left w:val="nil"/>
                    <w:right w:val="single" w:sz="4" w:space="0" w:color="auto"/>
                  </w:tcBorders>
                  <w:shd w:val="clear" w:color="auto" w:fill="auto"/>
                  <w:noWrap/>
                  <w:vAlign w:val="bottom"/>
                  <w:hideMark/>
                </w:tcPr>
                <w:p w14:paraId="1306C03C" w14:textId="51F2BD26" w:rsidR="008D3A59" w:rsidRPr="00DE573B" w:rsidRDefault="008D3A59" w:rsidP="00472BA9">
                  <w:pPr>
                    <w:rPr>
                      <w:rFonts w:ascii="Times New Roman" w:hAnsi="Times New Roman"/>
                      <w:sz w:val="22"/>
                      <w:szCs w:val="22"/>
                    </w:rPr>
                  </w:pPr>
                </w:p>
              </w:tc>
              <w:tc>
                <w:tcPr>
                  <w:tcW w:w="1652" w:type="dxa"/>
                  <w:tcBorders>
                    <w:top w:val="nil"/>
                    <w:left w:val="nil"/>
                    <w:bottom w:val="single" w:sz="4" w:space="0" w:color="auto"/>
                    <w:right w:val="single" w:sz="4" w:space="0" w:color="auto"/>
                  </w:tcBorders>
                  <w:shd w:val="clear" w:color="auto" w:fill="auto"/>
                  <w:noWrap/>
                  <w:vAlign w:val="bottom"/>
                  <w:hideMark/>
                </w:tcPr>
                <w:p w14:paraId="050968E2"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6FF6EE6A"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654AD714" w14:textId="77777777" w:rsidR="008D3A59" w:rsidRPr="00DE573B" w:rsidRDefault="008D3A5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32A0B43"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12.3</w:t>
                  </w:r>
                </w:p>
              </w:tc>
              <w:tc>
                <w:tcPr>
                  <w:tcW w:w="1894" w:type="dxa"/>
                  <w:vMerge/>
                  <w:tcBorders>
                    <w:left w:val="nil"/>
                    <w:bottom w:val="single" w:sz="4" w:space="0" w:color="auto"/>
                    <w:right w:val="single" w:sz="4" w:space="0" w:color="auto"/>
                  </w:tcBorders>
                  <w:shd w:val="clear" w:color="auto" w:fill="auto"/>
                  <w:noWrap/>
                  <w:vAlign w:val="bottom"/>
                  <w:hideMark/>
                </w:tcPr>
                <w:p w14:paraId="7EFEB984" w14:textId="01480A6F" w:rsidR="008D3A59" w:rsidRPr="00DE573B" w:rsidRDefault="008D3A59" w:rsidP="00472BA9">
                  <w:pPr>
                    <w:rPr>
                      <w:rFonts w:ascii="Times New Roman" w:hAnsi="Times New Roman"/>
                      <w:sz w:val="22"/>
                      <w:szCs w:val="22"/>
                    </w:rPr>
                  </w:pPr>
                </w:p>
              </w:tc>
              <w:tc>
                <w:tcPr>
                  <w:tcW w:w="2127" w:type="dxa"/>
                  <w:vMerge/>
                  <w:tcBorders>
                    <w:left w:val="nil"/>
                    <w:bottom w:val="single" w:sz="4" w:space="0" w:color="auto"/>
                    <w:right w:val="single" w:sz="4" w:space="0" w:color="auto"/>
                  </w:tcBorders>
                  <w:shd w:val="clear" w:color="auto" w:fill="auto"/>
                  <w:noWrap/>
                  <w:vAlign w:val="bottom"/>
                  <w:hideMark/>
                </w:tcPr>
                <w:p w14:paraId="0D1FF54B" w14:textId="660B289D" w:rsidR="008D3A59" w:rsidRPr="00DE573B" w:rsidRDefault="008D3A59" w:rsidP="00472BA9">
                  <w:pPr>
                    <w:rPr>
                      <w:rFonts w:ascii="Times New Roman" w:hAnsi="Times New Roman"/>
                      <w:sz w:val="22"/>
                      <w:szCs w:val="22"/>
                    </w:rPr>
                  </w:pPr>
                </w:p>
              </w:tc>
              <w:tc>
                <w:tcPr>
                  <w:tcW w:w="2092" w:type="dxa"/>
                  <w:vMerge/>
                  <w:tcBorders>
                    <w:left w:val="nil"/>
                    <w:bottom w:val="single" w:sz="4" w:space="0" w:color="auto"/>
                    <w:right w:val="single" w:sz="4" w:space="0" w:color="auto"/>
                  </w:tcBorders>
                  <w:shd w:val="clear" w:color="auto" w:fill="auto"/>
                  <w:noWrap/>
                  <w:vAlign w:val="bottom"/>
                  <w:hideMark/>
                </w:tcPr>
                <w:p w14:paraId="1E11FDDD" w14:textId="7690885C" w:rsidR="008D3A59" w:rsidRPr="00DE573B" w:rsidRDefault="008D3A59" w:rsidP="00472BA9">
                  <w:pPr>
                    <w:rPr>
                      <w:rFonts w:ascii="Times New Roman" w:hAnsi="Times New Roman"/>
                      <w:sz w:val="22"/>
                      <w:szCs w:val="22"/>
                    </w:rPr>
                  </w:pPr>
                </w:p>
              </w:tc>
              <w:tc>
                <w:tcPr>
                  <w:tcW w:w="1652" w:type="dxa"/>
                  <w:tcBorders>
                    <w:top w:val="nil"/>
                    <w:left w:val="nil"/>
                    <w:bottom w:val="single" w:sz="4" w:space="0" w:color="auto"/>
                    <w:right w:val="single" w:sz="4" w:space="0" w:color="auto"/>
                  </w:tcBorders>
                  <w:shd w:val="clear" w:color="auto" w:fill="auto"/>
                  <w:noWrap/>
                  <w:vAlign w:val="bottom"/>
                  <w:hideMark/>
                </w:tcPr>
                <w:p w14:paraId="3344C2EE"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58593C66" w14:textId="77777777" w:rsidTr="0047367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3EC5C" w14:textId="77777777" w:rsidR="008D3A59" w:rsidRDefault="008D3A59" w:rsidP="00472BA9">
                  <w:pPr>
                    <w:jc w:val="center"/>
                    <w:rPr>
                      <w:rFonts w:ascii="Times New Roman" w:hAnsi="Times New Roman"/>
                      <w:sz w:val="22"/>
                      <w:szCs w:val="22"/>
                    </w:rPr>
                  </w:pPr>
                  <w:r w:rsidRPr="00DE573B">
                    <w:rPr>
                      <w:rFonts w:ascii="Times New Roman" w:hAnsi="Times New Roman"/>
                      <w:sz w:val="22"/>
                      <w:szCs w:val="22"/>
                    </w:rPr>
                    <w:t>13</w:t>
                  </w:r>
                </w:p>
                <w:p w14:paraId="6F253D0F" w14:textId="74B9F12C" w:rsidR="008D3A59" w:rsidRPr="00DE573B" w:rsidRDefault="008D3A59" w:rsidP="00472BA9">
                  <w:pPr>
                    <w:jc w:val="center"/>
                    <w:rPr>
                      <w:rFonts w:ascii="Times New Roman" w:hAnsi="Times New Roman"/>
                      <w:sz w:val="22"/>
                      <w:szCs w:val="22"/>
                    </w:rPr>
                  </w:pPr>
                  <w:r w:rsidRPr="0098211D">
                    <w:rPr>
                      <w:rFonts w:ascii="Times New Roman" w:hAnsi="Times New Roman"/>
                      <w:sz w:val="22"/>
                      <w:szCs w:val="22"/>
                    </w:rPr>
                    <w:t>Jan. 7</w:t>
                  </w:r>
                </w:p>
              </w:tc>
              <w:tc>
                <w:tcPr>
                  <w:tcW w:w="960" w:type="dxa"/>
                  <w:tcBorders>
                    <w:top w:val="nil"/>
                    <w:left w:val="nil"/>
                    <w:bottom w:val="single" w:sz="4" w:space="0" w:color="auto"/>
                    <w:right w:val="single" w:sz="4" w:space="0" w:color="auto"/>
                  </w:tcBorders>
                  <w:shd w:val="clear" w:color="auto" w:fill="auto"/>
                  <w:noWrap/>
                  <w:vAlign w:val="center"/>
                  <w:hideMark/>
                </w:tcPr>
                <w:p w14:paraId="02A45FAA"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13.1</w:t>
                  </w:r>
                </w:p>
              </w:tc>
              <w:tc>
                <w:tcPr>
                  <w:tcW w:w="1894" w:type="dxa"/>
                  <w:vMerge w:val="restart"/>
                  <w:tcBorders>
                    <w:top w:val="nil"/>
                    <w:left w:val="nil"/>
                    <w:right w:val="single" w:sz="4" w:space="0" w:color="auto"/>
                  </w:tcBorders>
                  <w:shd w:val="clear" w:color="auto" w:fill="auto"/>
                  <w:noWrap/>
                  <w:vAlign w:val="bottom"/>
                  <w:hideMark/>
                </w:tcPr>
                <w:p w14:paraId="046F7536" w14:textId="65E8485A"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r>
                    <w:rPr>
                      <w:rFonts w:ascii="Times New Roman" w:hAnsi="Times New Roman"/>
                      <w:sz w:val="22"/>
                      <w:szCs w:val="22"/>
                    </w:rPr>
                    <w:t>Final Exam</w:t>
                  </w:r>
                </w:p>
                <w:p w14:paraId="42F054B6"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p w14:paraId="76F6AFEE" w14:textId="18EE9785"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70C83FFC"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2092" w:type="dxa"/>
                  <w:tcBorders>
                    <w:top w:val="nil"/>
                    <w:left w:val="nil"/>
                    <w:bottom w:val="single" w:sz="4" w:space="0" w:color="auto"/>
                    <w:right w:val="single" w:sz="4" w:space="0" w:color="auto"/>
                  </w:tcBorders>
                  <w:shd w:val="clear" w:color="auto" w:fill="auto"/>
                  <w:noWrap/>
                  <w:vAlign w:val="bottom"/>
                  <w:hideMark/>
                </w:tcPr>
                <w:p w14:paraId="4D4BA77F"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6A65A434"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3A1225A6"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726F0944" w14:textId="77777777" w:rsidR="008D3A59" w:rsidRPr="00DE573B" w:rsidRDefault="008D3A5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8C36B58"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13.2</w:t>
                  </w:r>
                </w:p>
              </w:tc>
              <w:tc>
                <w:tcPr>
                  <w:tcW w:w="1894" w:type="dxa"/>
                  <w:vMerge/>
                  <w:tcBorders>
                    <w:left w:val="nil"/>
                    <w:right w:val="single" w:sz="4" w:space="0" w:color="auto"/>
                  </w:tcBorders>
                  <w:shd w:val="clear" w:color="auto" w:fill="auto"/>
                  <w:noWrap/>
                  <w:vAlign w:val="bottom"/>
                  <w:hideMark/>
                </w:tcPr>
                <w:p w14:paraId="6BF9C956" w14:textId="47CFA811" w:rsidR="008D3A59" w:rsidRPr="00DE573B" w:rsidRDefault="008D3A59" w:rsidP="00472BA9">
                  <w:pPr>
                    <w:rPr>
                      <w:rFonts w:ascii="Times New Roman" w:hAnsi="Times New Roman"/>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14:paraId="68ADD530"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2092" w:type="dxa"/>
                  <w:tcBorders>
                    <w:top w:val="nil"/>
                    <w:left w:val="nil"/>
                    <w:bottom w:val="single" w:sz="4" w:space="0" w:color="auto"/>
                    <w:right w:val="single" w:sz="4" w:space="0" w:color="auto"/>
                  </w:tcBorders>
                  <w:shd w:val="clear" w:color="auto" w:fill="auto"/>
                  <w:noWrap/>
                  <w:vAlign w:val="bottom"/>
                  <w:hideMark/>
                </w:tcPr>
                <w:p w14:paraId="6FD87078"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5D5FAA39"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r w:rsidR="008D3A59" w:rsidRPr="00DE573B" w14:paraId="64966FD0" w14:textId="77777777" w:rsidTr="0047367E">
              <w:trPr>
                <w:trHeight w:val="300"/>
              </w:trPr>
              <w:tc>
                <w:tcPr>
                  <w:tcW w:w="960" w:type="dxa"/>
                  <w:vMerge/>
                  <w:tcBorders>
                    <w:top w:val="nil"/>
                    <w:left w:val="single" w:sz="4" w:space="0" w:color="auto"/>
                    <w:bottom w:val="single" w:sz="4" w:space="0" w:color="auto"/>
                    <w:right w:val="single" w:sz="4" w:space="0" w:color="auto"/>
                  </w:tcBorders>
                  <w:vAlign w:val="center"/>
                  <w:hideMark/>
                </w:tcPr>
                <w:p w14:paraId="653B1C15" w14:textId="77777777" w:rsidR="008D3A59" w:rsidRPr="00DE573B" w:rsidRDefault="008D3A59" w:rsidP="00472BA9">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7B1361C" w14:textId="77777777" w:rsidR="008D3A59" w:rsidRPr="00DE573B" w:rsidRDefault="008D3A59" w:rsidP="00472BA9">
                  <w:pPr>
                    <w:jc w:val="center"/>
                    <w:rPr>
                      <w:rFonts w:ascii="Times New Roman" w:hAnsi="Times New Roman"/>
                      <w:sz w:val="22"/>
                      <w:szCs w:val="22"/>
                    </w:rPr>
                  </w:pPr>
                  <w:r w:rsidRPr="00DE573B">
                    <w:rPr>
                      <w:rFonts w:ascii="Times New Roman" w:hAnsi="Times New Roman"/>
                      <w:sz w:val="22"/>
                      <w:szCs w:val="22"/>
                    </w:rPr>
                    <w:t>13.3</w:t>
                  </w:r>
                </w:p>
              </w:tc>
              <w:tc>
                <w:tcPr>
                  <w:tcW w:w="1894" w:type="dxa"/>
                  <w:vMerge/>
                  <w:tcBorders>
                    <w:left w:val="nil"/>
                    <w:bottom w:val="single" w:sz="4" w:space="0" w:color="auto"/>
                    <w:right w:val="single" w:sz="4" w:space="0" w:color="auto"/>
                  </w:tcBorders>
                  <w:shd w:val="clear" w:color="auto" w:fill="auto"/>
                  <w:noWrap/>
                  <w:vAlign w:val="bottom"/>
                  <w:hideMark/>
                </w:tcPr>
                <w:p w14:paraId="547599E7" w14:textId="3241BC59" w:rsidR="008D3A59" w:rsidRPr="00DE573B" w:rsidRDefault="008D3A59" w:rsidP="00472BA9">
                  <w:pPr>
                    <w:rPr>
                      <w:rFonts w:ascii="Times New Roman" w:hAnsi="Times New Roman"/>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14:paraId="3E9E0291"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2092" w:type="dxa"/>
                  <w:tcBorders>
                    <w:top w:val="nil"/>
                    <w:left w:val="nil"/>
                    <w:bottom w:val="single" w:sz="4" w:space="0" w:color="auto"/>
                    <w:right w:val="single" w:sz="4" w:space="0" w:color="auto"/>
                  </w:tcBorders>
                  <w:shd w:val="clear" w:color="auto" w:fill="auto"/>
                  <w:noWrap/>
                  <w:vAlign w:val="bottom"/>
                  <w:hideMark/>
                </w:tcPr>
                <w:p w14:paraId="4ED551BC"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c>
                <w:tcPr>
                  <w:tcW w:w="1652" w:type="dxa"/>
                  <w:tcBorders>
                    <w:top w:val="nil"/>
                    <w:left w:val="nil"/>
                    <w:bottom w:val="single" w:sz="4" w:space="0" w:color="auto"/>
                    <w:right w:val="single" w:sz="4" w:space="0" w:color="auto"/>
                  </w:tcBorders>
                  <w:shd w:val="clear" w:color="auto" w:fill="auto"/>
                  <w:noWrap/>
                  <w:vAlign w:val="bottom"/>
                  <w:hideMark/>
                </w:tcPr>
                <w:p w14:paraId="68AD8A10" w14:textId="77777777" w:rsidR="008D3A59" w:rsidRPr="00DE573B" w:rsidRDefault="008D3A59" w:rsidP="00472BA9">
                  <w:pPr>
                    <w:rPr>
                      <w:rFonts w:ascii="Times New Roman" w:hAnsi="Times New Roman"/>
                      <w:sz w:val="22"/>
                      <w:szCs w:val="22"/>
                    </w:rPr>
                  </w:pPr>
                  <w:r w:rsidRPr="00DE573B">
                    <w:rPr>
                      <w:rFonts w:ascii="Times New Roman" w:hAnsi="Times New Roman"/>
                      <w:sz w:val="22"/>
                      <w:szCs w:val="22"/>
                    </w:rPr>
                    <w:t> </w:t>
                  </w:r>
                </w:p>
              </w:tc>
            </w:tr>
          </w:tbl>
          <w:p w14:paraId="67AA31B6" w14:textId="77777777" w:rsidR="004D364A" w:rsidRPr="00DE573B" w:rsidRDefault="004D364A" w:rsidP="00DE602A">
            <w:pPr>
              <w:rPr>
                <w:rFonts w:ascii="Times New Roman" w:hAnsi="Times New Roman"/>
                <w:sz w:val="24"/>
              </w:rPr>
            </w:pPr>
          </w:p>
        </w:tc>
      </w:tr>
    </w:tbl>
    <w:p w14:paraId="0B45757A" w14:textId="2393262D" w:rsidR="004D364A" w:rsidRPr="00DE573B" w:rsidRDefault="0006104C" w:rsidP="002835BE">
      <w:pPr>
        <w:pStyle w:val="ListParagraph"/>
        <w:numPr>
          <w:ilvl w:val="0"/>
          <w:numId w:val="3"/>
        </w:numPr>
        <w:rPr>
          <w:rFonts w:ascii="Times New Roman" w:hAnsi="Times New Roman"/>
          <w:sz w:val="24"/>
        </w:rPr>
      </w:pPr>
      <w:r w:rsidRPr="00DE573B">
        <w:rPr>
          <w:rFonts w:ascii="Times New Roman" w:hAnsi="Times New Roman"/>
          <w:sz w:val="24"/>
        </w:rPr>
        <w:t>Teaching methods include: Synchronous lecturing/meeting; Asynchronous lecturing/meeting</w:t>
      </w:r>
    </w:p>
    <w:p w14:paraId="2524526F" w14:textId="0A42807B" w:rsidR="0006104C" w:rsidRPr="00DE573B" w:rsidRDefault="0006104C" w:rsidP="002835BE">
      <w:pPr>
        <w:pStyle w:val="ListParagraph"/>
        <w:numPr>
          <w:ilvl w:val="0"/>
          <w:numId w:val="3"/>
        </w:numPr>
        <w:rPr>
          <w:rFonts w:ascii="Times New Roman" w:hAnsi="Times New Roman"/>
          <w:sz w:val="24"/>
        </w:rPr>
      </w:pPr>
      <w:r w:rsidRPr="00DE573B">
        <w:rPr>
          <w:rFonts w:ascii="Times New Roman" w:hAnsi="Times New Roman"/>
          <w:sz w:val="24"/>
        </w:rPr>
        <w:t>Evaluation methods include: Homework, Quiz, Exam, pre-lab quiz…etc</w:t>
      </w:r>
    </w:p>
    <w:p w14:paraId="63941606" w14:textId="77777777" w:rsidR="00DE602A" w:rsidRPr="00DE573B" w:rsidRDefault="00DE602A" w:rsidP="00DE602A">
      <w:pPr>
        <w:rPr>
          <w:rFonts w:ascii="Times New Roman" w:hAnsi="Times New Roman"/>
          <w:sz w:val="24"/>
        </w:rPr>
      </w:pPr>
    </w:p>
    <w:p w14:paraId="629B714D" w14:textId="5481C631" w:rsidR="004D364A" w:rsidRPr="00DE573B" w:rsidRDefault="00A379F8" w:rsidP="00DE602A">
      <w:pPr>
        <w:rPr>
          <w:rFonts w:ascii="Times New Roman" w:hAnsi="Times New Roman"/>
          <w:b/>
          <w:bCs/>
          <w:sz w:val="24"/>
        </w:rPr>
      </w:pPr>
      <w:r w:rsidRPr="00DE573B">
        <w:rPr>
          <w:rFonts w:ascii="Times New Roman" w:hAnsi="Times New Roman" w:hint="cs"/>
          <w:b/>
          <w:bCs/>
          <w:sz w:val="24"/>
          <w:rtl/>
        </w:rPr>
        <w:t>23</w:t>
      </w:r>
      <w:r w:rsidR="004D364A" w:rsidRPr="00DE573B">
        <w:rPr>
          <w:rFonts w:ascii="Times New Roman" w:hAnsi="Times New Roman"/>
          <w:b/>
          <w:bCs/>
          <w:sz w:val="24"/>
        </w:rPr>
        <w:t xml:space="preserve"> Evaluation Methods: </w:t>
      </w:r>
    </w:p>
    <w:p w14:paraId="00566F8B" w14:textId="77777777" w:rsidR="00DE602A" w:rsidRPr="00DE573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DE573B" w14:paraId="219987E9" w14:textId="77777777" w:rsidTr="00F93F1F">
        <w:tc>
          <w:tcPr>
            <w:tcW w:w="10008" w:type="dxa"/>
          </w:tcPr>
          <w:p w14:paraId="0F01CF70" w14:textId="77777777" w:rsidR="004D364A" w:rsidRPr="00DE573B" w:rsidRDefault="004D364A" w:rsidP="00DE602A">
            <w:pPr>
              <w:rPr>
                <w:rFonts w:ascii="Times New Roman" w:hAnsi="Times New Roman"/>
                <w:sz w:val="24"/>
              </w:rPr>
            </w:pPr>
            <w:r w:rsidRPr="00DE573B">
              <w:rPr>
                <w:rFonts w:ascii="Times New Roman" w:hAnsi="Times New Roman"/>
                <w:sz w:val="24"/>
              </w:rPr>
              <w:t>Opportunities to demonstrate achievement of the ILOs are provided through the following assessment methods and requirements:</w:t>
            </w:r>
          </w:p>
          <w:p w14:paraId="537FA80C" w14:textId="77777777" w:rsidR="004D364A" w:rsidRPr="00DE573B" w:rsidRDefault="004D364A" w:rsidP="00DE602A">
            <w:pPr>
              <w:rPr>
                <w:rFonts w:ascii="Times New Roman" w:hAnsi="Times New Roman"/>
                <w:sz w:val="24"/>
              </w:rPr>
            </w:pPr>
          </w:p>
          <w:tbl>
            <w:tblPr>
              <w:tblW w:w="10490" w:type="dxa"/>
              <w:tblLayout w:type="fixed"/>
              <w:tblLook w:val="04A0" w:firstRow="1" w:lastRow="0" w:firstColumn="1" w:lastColumn="0" w:noHBand="0" w:noVBand="1"/>
            </w:tblPr>
            <w:tblGrid>
              <w:gridCol w:w="2880"/>
              <w:gridCol w:w="1286"/>
              <w:gridCol w:w="990"/>
              <w:gridCol w:w="2250"/>
              <w:gridCol w:w="1374"/>
              <w:gridCol w:w="1710"/>
            </w:tblGrid>
            <w:tr w:rsidR="00DE573B" w:rsidRPr="00DE573B" w14:paraId="6EFF6386" w14:textId="77777777" w:rsidTr="00BB7784">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684458F9"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Evaluation Activity/Purpose</w:t>
                  </w:r>
                </w:p>
              </w:tc>
              <w:tc>
                <w:tcPr>
                  <w:tcW w:w="1286" w:type="dxa"/>
                  <w:tcBorders>
                    <w:top w:val="single" w:sz="4" w:space="0" w:color="auto"/>
                    <w:left w:val="nil"/>
                    <w:bottom w:val="single" w:sz="4" w:space="0" w:color="auto"/>
                    <w:right w:val="single" w:sz="4" w:space="0" w:color="auto"/>
                  </w:tcBorders>
                </w:tcPr>
                <w:p w14:paraId="211631BC" w14:textId="77777777"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 xml:space="preserve">Covered PILO </w:t>
                  </w:r>
                </w:p>
                <w:p w14:paraId="48B3432D" w14:textId="76E4CC05"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&amp; CILO(s)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FCAD" w14:textId="0AB7D000"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Mark</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Topic(s)</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2F954C79" w14:textId="77777777"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Period</w:t>
                  </w:r>
                </w:p>
                <w:p w14:paraId="00C2338A" w14:textId="0DA39B05"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 xml:space="preserve">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2B4AF7" w:rsidRPr="00DE573B" w:rsidRDefault="002B4AF7" w:rsidP="002B4AF7">
                  <w:pPr>
                    <w:rPr>
                      <w:rFonts w:ascii="Times New Roman" w:hAnsi="Times New Roman"/>
                      <w:b/>
                      <w:bCs/>
                      <w:sz w:val="22"/>
                      <w:szCs w:val="22"/>
                    </w:rPr>
                  </w:pPr>
                  <w:r w:rsidRPr="00DE573B">
                    <w:rPr>
                      <w:rFonts w:ascii="Times New Roman" w:hAnsi="Times New Roman"/>
                      <w:b/>
                      <w:bCs/>
                      <w:sz w:val="22"/>
                      <w:szCs w:val="22"/>
                    </w:rPr>
                    <w:t>Platform</w:t>
                  </w:r>
                </w:p>
              </w:tc>
            </w:tr>
            <w:tr w:rsidR="00DE573B" w:rsidRPr="00DE573B" w14:paraId="563EFA7C" w14:textId="77777777" w:rsidTr="00BB77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6541778E" w:rsidR="002B4AF7" w:rsidRPr="00DE573B" w:rsidRDefault="002B4AF7" w:rsidP="005707E3">
                  <w:pPr>
                    <w:rPr>
                      <w:rFonts w:ascii="Times New Roman" w:hAnsi="Times New Roman"/>
                      <w:sz w:val="22"/>
                      <w:szCs w:val="22"/>
                    </w:rPr>
                  </w:pPr>
                  <w:r w:rsidRPr="00DE573B">
                    <w:rPr>
                      <w:rFonts w:ascii="Times New Roman" w:hAnsi="Times New Roman"/>
                      <w:sz w:val="22"/>
                      <w:szCs w:val="22"/>
                    </w:rPr>
                    <w:t> </w:t>
                  </w:r>
                  <w:r w:rsidR="005707E3" w:rsidRPr="005707E3">
                    <w:rPr>
                      <w:rFonts w:ascii="Times New Roman" w:hAnsi="Times New Roman"/>
                      <w:lang w:val="en-GB"/>
                    </w:rPr>
                    <w:t>QI individual project</w:t>
                  </w:r>
                </w:p>
              </w:tc>
              <w:tc>
                <w:tcPr>
                  <w:tcW w:w="1286" w:type="dxa"/>
                  <w:tcBorders>
                    <w:top w:val="nil"/>
                    <w:left w:val="nil"/>
                    <w:bottom w:val="single" w:sz="4" w:space="0" w:color="auto"/>
                    <w:right w:val="single" w:sz="4" w:space="0" w:color="auto"/>
                  </w:tcBorders>
                </w:tcPr>
                <w:p w14:paraId="4451F21A" w14:textId="32FAAC11" w:rsidR="002B4AF7" w:rsidRPr="00DE573B" w:rsidRDefault="005707E3" w:rsidP="00FA7DEA">
                  <w:pPr>
                    <w:rPr>
                      <w:rFonts w:ascii="Times New Roman" w:hAnsi="Times New Roman"/>
                      <w:sz w:val="22"/>
                      <w:szCs w:val="22"/>
                    </w:rPr>
                  </w:pPr>
                  <w:r>
                    <w:rPr>
                      <w:rFonts w:ascii="Times New Roman" w:hAnsi="Times New Roman"/>
                      <w:sz w:val="22"/>
                      <w:szCs w:val="22"/>
                    </w:rPr>
                    <w:t>All ILOs</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E49A46F" w14:textId="1B946126"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30</w:t>
                  </w:r>
                </w:p>
              </w:tc>
              <w:tc>
                <w:tcPr>
                  <w:tcW w:w="2250" w:type="dxa"/>
                  <w:tcBorders>
                    <w:top w:val="nil"/>
                    <w:left w:val="nil"/>
                    <w:bottom w:val="single" w:sz="4" w:space="0" w:color="auto"/>
                    <w:right w:val="single" w:sz="4" w:space="0" w:color="auto"/>
                  </w:tcBorders>
                  <w:shd w:val="clear" w:color="auto" w:fill="auto"/>
                  <w:noWrap/>
                  <w:vAlign w:val="bottom"/>
                  <w:hideMark/>
                </w:tcPr>
                <w:p w14:paraId="1A362D03" w14:textId="1CDE5415" w:rsidR="002B4AF7" w:rsidRPr="00DE573B" w:rsidRDefault="002B4AF7" w:rsidP="005707E3">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Quality improvement  project</w:t>
                  </w:r>
                </w:p>
              </w:tc>
              <w:tc>
                <w:tcPr>
                  <w:tcW w:w="1374" w:type="dxa"/>
                  <w:tcBorders>
                    <w:top w:val="nil"/>
                    <w:left w:val="nil"/>
                    <w:bottom w:val="single" w:sz="4" w:space="0" w:color="auto"/>
                    <w:right w:val="single" w:sz="4" w:space="0" w:color="auto"/>
                  </w:tcBorders>
                  <w:shd w:val="clear" w:color="auto" w:fill="auto"/>
                  <w:noWrap/>
                  <w:vAlign w:val="bottom"/>
                  <w:hideMark/>
                </w:tcPr>
                <w:p w14:paraId="2B699B24" w14:textId="61063CE2" w:rsidR="002B4AF7" w:rsidRPr="00DE573B" w:rsidRDefault="002B4AF7" w:rsidP="00BB7784">
                  <w:pPr>
                    <w:rPr>
                      <w:rFonts w:ascii="Times New Roman" w:hAnsi="Times New Roman"/>
                      <w:sz w:val="22"/>
                      <w:szCs w:val="22"/>
                    </w:rPr>
                  </w:pPr>
                  <w:r w:rsidRPr="00DE573B">
                    <w:rPr>
                      <w:rFonts w:ascii="Times New Roman" w:hAnsi="Times New Roman"/>
                      <w:sz w:val="22"/>
                      <w:szCs w:val="22"/>
                    </w:rPr>
                    <w:t> </w:t>
                  </w:r>
                  <w:r w:rsidR="00BB7784">
                    <w:rPr>
                      <w:rFonts w:ascii="Times New Roman" w:hAnsi="Times New Roman"/>
                      <w:sz w:val="22"/>
                      <w:szCs w:val="22"/>
                    </w:rPr>
                    <w:t>Dec. 3</w:t>
                  </w: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r>
            <w:tr w:rsidR="00DE573B" w:rsidRPr="00DE573B" w14:paraId="2CF9AC38" w14:textId="77777777" w:rsidTr="00BB77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3F34A691" w:rsidR="002B4AF7" w:rsidRPr="00DE573B" w:rsidRDefault="002B4AF7" w:rsidP="005707E3">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Class presentation</w:t>
                  </w:r>
                </w:p>
              </w:tc>
              <w:tc>
                <w:tcPr>
                  <w:tcW w:w="1286" w:type="dxa"/>
                  <w:tcBorders>
                    <w:top w:val="nil"/>
                    <w:left w:val="nil"/>
                    <w:bottom w:val="single" w:sz="4" w:space="0" w:color="auto"/>
                    <w:right w:val="single" w:sz="4" w:space="0" w:color="auto"/>
                  </w:tcBorders>
                </w:tcPr>
                <w:p w14:paraId="1C911DD3" w14:textId="52E1C651" w:rsidR="002B4AF7" w:rsidRPr="00DE573B" w:rsidRDefault="00BB7784" w:rsidP="00FA7DEA">
                  <w:pPr>
                    <w:rPr>
                      <w:rFonts w:ascii="Times New Roman" w:hAnsi="Times New Roman"/>
                      <w:sz w:val="22"/>
                      <w:szCs w:val="22"/>
                    </w:rPr>
                  </w:pPr>
                  <w:r>
                    <w:rPr>
                      <w:rFonts w:ascii="Times New Roman" w:hAnsi="Times New Roman"/>
                      <w:sz w:val="22"/>
                      <w:szCs w:val="22"/>
                    </w:rPr>
                    <w:t>Depends on topic presented</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D9E62DE" w14:textId="29D60906" w:rsidR="002B4AF7" w:rsidRPr="00DE573B" w:rsidRDefault="005707E3" w:rsidP="00FA7DEA">
                  <w:pPr>
                    <w:rPr>
                      <w:rFonts w:ascii="Times New Roman" w:hAnsi="Times New Roman"/>
                      <w:sz w:val="22"/>
                      <w:szCs w:val="22"/>
                    </w:rPr>
                  </w:pPr>
                  <w:r>
                    <w:rPr>
                      <w:rFonts w:ascii="Times New Roman" w:hAnsi="Times New Roman"/>
                      <w:sz w:val="22"/>
                      <w:szCs w:val="22"/>
                    </w:rPr>
                    <w:t>20</w:t>
                  </w:r>
                  <w:r w:rsidR="002B4AF7" w:rsidRPr="00DE573B">
                    <w:rPr>
                      <w:rFonts w:ascii="Times New Roman" w:hAnsi="Times New Roman"/>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2043B7D1" w14:textId="42EE55BF"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Depends on student’s choice</w:t>
                  </w:r>
                </w:p>
              </w:tc>
              <w:tc>
                <w:tcPr>
                  <w:tcW w:w="1374" w:type="dxa"/>
                  <w:tcBorders>
                    <w:top w:val="nil"/>
                    <w:left w:val="nil"/>
                    <w:bottom w:val="single" w:sz="4" w:space="0" w:color="auto"/>
                    <w:right w:val="single" w:sz="4" w:space="0" w:color="auto"/>
                  </w:tcBorders>
                  <w:shd w:val="clear" w:color="auto" w:fill="auto"/>
                  <w:noWrap/>
                  <w:vAlign w:val="bottom"/>
                  <w:hideMark/>
                </w:tcPr>
                <w:p w14:paraId="60EF863F" w14:textId="52E0CCE2"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unspecified</w:t>
                  </w:r>
                </w:p>
              </w:tc>
              <w:tc>
                <w:tcPr>
                  <w:tcW w:w="1710" w:type="dxa"/>
                  <w:tcBorders>
                    <w:top w:val="nil"/>
                    <w:left w:val="nil"/>
                    <w:bottom w:val="single" w:sz="4" w:space="0" w:color="auto"/>
                    <w:right w:val="single" w:sz="4" w:space="0" w:color="auto"/>
                  </w:tcBorders>
                  <w:shd w:val="clear" w:color="auto" w:fill="auto"/>
                  <w:noWrap/>
                  <w:vAlign w:val="bottom"/>
                  <w:hideMark/>
                </w:tcPr>
                <w:p w14:paraId="0EC64BE0" w14:textId="77777777" w:rsidR="002B4AF7" w:rsidRDefault="002B4AF7" w:rsidP="00FA7DEA">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 xml:space="preserve">Microsoft </w:t>
                  </w:r>
                </w:p>
                <w:p w14:paraId="5FFDF700" w14:textId="446BCD1D" w:rsidR="005707E3" w:rsidRPr="00DE573B" w:rsidRDefault="005707E3" w:rsidP="00FA7DEA">
                  <w:pPr>
                    <w:rPr>
                      <w:rFonts w:ascii="Times New Roman" w:hAnsi="Times New Roman"/>
                      <w:sz w:val="22"/>
                      <w:szCs w:val="22"/>
                    </w:rPr>
                  </w:pPr>
                  <w:r>
                    <w:rPr>
                      <w:rFonts w:ascii="Times New Roman" w:hAnsi="Times New Roman"/>
                      <w:sz w:val="22"/>
                      <w:szCs w:val="22"/>
                    </w:rPr>
                    <w:t>Teams</w:t>
                  </w:r>
                </w:p>
              </w:tc>
            </w:tr>
            <w:tr w:rsidR="00DE573B" w:rsidRPr="00DE573B" w14:paraId="215B3F75" w14:textId="77777777" w:rsidTr="00BB77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685999BA" w:rsidR="002B4AF7" w:rsidRPr="00DE573B" w:rsidRDefault="002B4AF7" w:rsidP="005707E3">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Case analysis</w:t>
                  </w:r>
                </w:p>
              </w:tc>
              <w:tc>
                <w:tcPr>
                  <w:tcW w:w="1286" w:type="dxa"/>
                  <w:tcBorders>
                    <w:top w:val="nil"/>
                    <w:left w:val="nil"/>
                    <w:bottom w:val="single" w:sz="4" w:space="0" w:color="auto"/>
                    <w:right w:val="single" w:sz="4" w:space="0" w:color="auto"/>
                  </w:tcBorders>
                </w:tcPr>
                <w:p w14:paraId="45C2631B" w14:textId="77777777" w:rsidR="002B4AF7" w:rsidRDefault="00BB7784" w:rsidP="00FA7DEA">
                  <w:pPr>
                    <w:rPr>
                      <w:rFonts w:ascii="Times New Roman" w:hAnsi="Times New Roman"/>
                      <w:sz w:val="22"/>
                      <w:szCs w:val="22"/>
                    </w:rPr>
                  </w:pPr>
                  <w:r>
                    <w:rPr>
                      <w:rFonts w:ascii="Times New Roman" w:hAnsi="Times New Roman"/>
                      <w:sz w:val="22"/>
                      <w:szCs w:val="22"/>
                    </w:rPr>
                    <w:t>PILOS 2,3,7</w:t>
                  </w:r>
                </w:p>
                <w:p w14:paraId="4636BE8B" w14:textId="133BBAF6" w:rsidR="00BB7784" w:rsidRPr="00DE573B" w:rsidRDefault="00BB7784" w:rsidP="00FA7DEA">
                  <w:pPr>
                    <w:rPr>
                      <w:rFonts w:ascii="Times New Roman" w:hAnsi="Times New Roman"/>
                      <w:sz w:val="22"/>
                      <w:szCs w:val="22"/>
                    </w:rPr>
                  </w:pPr>
                  <w:r>
                    <w:rPr>
                      <w:rFonts w:ascii="Times New Roman" w:hAnsi="Times New Roman"/>
                      <w:sz w:val="22"/>
                      <w:szCs w:val="22"/>
                    </w:rPr>
                    <w:t>CILO 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DE73293" w14:textId="1324E8B3"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10</w:t>
                  </w:r>
                </w:p>
              </w:tc>
              <w:tc>
                <w:tcPr>
                  <w:tcW w:w="2250" w:type="dxa"/>
                  <w:tcBorders>
                    <w:top w:val="nil"/>
                    <w:left w:val="nil"/>
                    <w:bottom w:val="single" w:sz="4" w:space="0" w:color="auto"/>
                    <w:right w:val="single" w:sz="4" w:space="0" w:color="auto"/>
                  </w:tcBorders>
                  <w:shd w:val="clear" w:color="auto" w:fill="auto"/>
                  <w:noWrap/>
                  <w:vAlign w:val="bottom"/>
                  <w:hideMark/>
                </w:tcPr>
                <w:p w14:paraId="798BDB0F" w14:textId="127D67C9"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 xml:space="preserve">Applications of QI </w:t>
                  </w:r>
                </w:p>
              </w:tc>
              <w:tc>
                <w:tcPr>
                  <w:tcW w:w="1374" w:type="dxa"/>
                  <w:tcBorders>
                    <w:top w:val="nil"/>
                    <w:left w:val="nil"/>
                    <w:bottom w:val="single" w:sz="4" w:space="0" w:color="auto"/>
                    <w:right w:val="single" w:sz="4" w:space="0" w:color="auto"/>
                  </w:tcBorders>
                  <w:shd w:val="clear" w:color="auto" w:fill="auto"/>
                  <w:noWrap/>
                  <w:vAlign w:val="bottom"/>
                  <w:hideMark/>
                </w:tcPr>
                <w:p w14:paraId="055FD9DB" w14:textId="05B75288" w:rsidR="002B4AF7" w:rsidRPr="00DE573B" w:rsidRDefault="002B4AF7" w:rsidP="00BB7784">
                  <w:pPr>
                    <w:rPr>
                      <w:rFonts w:ascii="Times New Roman" w:hAnsi="Times New Roman"/>
                      <w:sz w:val="22"/>
                      <w:szCs w:val="22"/>
                    </w:rPr>
                  </w:pPr>
                  <w:r w:rsidRPr="00DE573B">
                    <w:rPr>
                      <w:rFonts w:ascii="Times New Roman" w:hAnsi="Times New Roman"/>
                      <w:sz w:val="22"/>
                      <w:szCs w:val="22"/>
                    </w:rPr>
                    <w:t> </w:t>
                  </w:r>
                  <w:r w:rsidR="00BB7784">
                    <w:rPr>
                      <w:rFonts w:ascii="Times New Roman" w:hAnsi="Times New Roman"/>
                      <w:sz w:val="22"/>
                      <w:szCs w:val="22"/>
                    </w:rPr>
                    <w:t>Dec. 24</w:t>
                  </w:r>
                </w:p>
              </w:tc>
              <w:tc>
                <w:tcPr>
                  <w:tcW w:w="1710" w:type="dxa"/>
                  <w:tcBorders>
                    <w:top w:val="nil"/>
                    <w:left w:val="nil"/>
                    <w:bottom w:val="single" w:sz="4" w:space="0" w:color="auto"/>
                    <w:right w:val="single" w:sz="4" w:space="0" w:color="auto"/>
                  </w:tcBorders>
                  <w:shd w:val="clear" w:color="auto" w:fill="auto"/>
                  <w:noWrap/>
                  <w:vAlign w:val="bottom"/>
                  <w:hideMark/>
                </w:tcPr>
                <w:p w14:paraId="608B647C" w14:textId="77777777" w:rsidR="005707E3" w:rsidRDefault="002B4AF7" w:rsidP="005707E3">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 xml:space="preserve">Microsoft </w:t>
                  </w:r>
                </w:p>
                <w:p w14:paraId="49356B1E" w14:textId="5E9ADCE2" w:rsidR="002B4AF7" w:rsidRPr="00DE573B" w:rsidRDefault="005707E3" w:rsidP="005707E3">
                  <w:pPr>
                    <w:rPr>
                      <w:rFonts w:ascii="Times New Roman" w:hAnsi="Times New Roman"/>
                      <w:sz w:val="22"/>
                      <w:szCs w:val="22"/>
                    </w:rPr>
                  </w:pPr>
                  <w:r>
                    <w:rPr>
                      <w:rFonts w:ascii="Times New Roman" w:hAnsi="Times New Roman"/>
                      <w:sz w:val="22"/>
                      <w:szCs w:val="22"/>
                    </w:rPr>
                    <w:t>Teams</w:t>
                  </w:r>
                </w:p>
              </w:tc>
            </w:tr>
            <w:tr w:rsidR="00DE573B" w:rsidRPr="00DE573B" w14:paraId="2EE27077" w14:textId="77777777" w:rsidTr="00BB77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4D60DB73" w:rsidR="002B4AF7" w:rsidRPr="00DE573B" w:rsidRDefault="005707E3" w:rsidP="005707E3">
                  <w:pPr>
                    <w:rPr>
                      <w:rFonts w:ascii="Times New Roman" w:hAnsi="Times New Roman"/>
                      <w:sz w:val="22"/>
                      <w:szCs w:val="22"/>
                    </w:rPr>
                  </w:pPr>
                  <w:r>
                    <w:rPr>
                      <w:rFonts w:ascii="Times New Roman" w:hAnsi="Times New Roman"/>
                      <w:sz w:val="22"/>
                      <w:szCs w:val="22"/>
                    </w:rPr>
                    <w:t>Final exam</w:t>
                  </w:r>
                </w:p>
              </w:tc>
              <w:tc>
                <w:tcPr>
                  <w:tcW w:w="1286" w:type="dxa"/>
                  <w:tcBorders>
                    <w:top w:val="nil"/>
                    <w:left w:val="nil"/>
                    <w:bottom w:val="single" w:sz="4" w:space="0" w:color="auto"/>
                    <w:right w:val="single" w:sz="4" w:space="0" w:color="auto"/>
                  </w:tcBorders>
                </w:tcPr>
                <w:p w14:paraId="41AD8CF6" w14:textId="6D90E79F" w:rsidR="002B4AF7" w:rsidRPr="00DE573B" w:rsidRDefault="00BB7784" w:rsidP="00FA7DEA">
                  <w:pPr>
                    <w:rPr>
                      <w:rFonts w:ascii="Times New Roman" w:hAnsi="Times New Roman"/>
                      <w:sz w:val="22"/>
                      <w:szCs w:val="22"/>
                    </w:rPr>
                  </w:pPr>
                  <w:r>
                    <w:rPr>
                      <w:rFonts w:ascii="Times New Roman" w:hAnsi="Times New Roman"/>
                      <w:sz w:val="22"/>
                      <w:szCs w:val="22"/>
                    </w:rPr>
                    <w:t>All ILOs</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5529669C" w14:textId="0DB8546D" w:rsidR="002B4AF7" w:rsidRPr="00DE573B" w:rsidRDefault="00BB7784" w:rsidP="00FA7DEA">
                  <w:pPr>
                    <w:rPr>
                      <w:rFonts w:ascii="Times New Roman" w:hAnsi="Times New Roman"/>
                      <w:sz w:val="22"/>
                      <w:szCs w:val="22"/>
                    </w:rPr>
                  </w:pPr>
                  <w:r>
                    <w:rPr>
                      <w:rFonts w:ascii="Times New Roman" w:hAnsi="Times New Roman"/>
                      <w:sz w:val="22"/>
                      <w:szCs w:val="22"/>
                    </w:rPr>
                    <w:t xml:space="preserve"> </w:t>
                  </w:r>
                  <w:r w:rsidR="005707E3">
                    <w:rPr>
                      <w:rFonts w:ascii="Times New Roman" w:hAnsi="Times New Roman"/>
                      <w:sz w:val="22"/>
                      <w:szCs w:val="22"/>
                    </w:rPr>
                    <w:t>40</w:t>
                  </w:r>
                </w:p>
              </w:tc>
              <w:tc>
                <w:tcPr>
                  <w:tcW w:w="2250" w:type="dxa"/>
                  <w:tcBorders>
                    <w:top w:val="nil"/>
                    <w:left w:val="nil"/>
                    <w:bottom w:val="single" w:sz="4" w:space="0" w:color="auto"/>
                    <w:right w:val="single" w:sz="4" w:space="0" w:color="auto"/>
                  </w:tcBorders>
                  <w:shd w:val="clear" w:color="auto" w:fill="auto"/>
                  <w:noWrap/>
                  <w:vAlign w:val="bottom"/>
                </w:tcPr>
                <w:p w14:paraId="30526104" w14:textId="4A49410E" w:rsidR="002B4AF7" w:rsidRPr="00DE573B" w:rsidRDefault="005707E3" w:rsidP="00FA7DEA">
                  <w:pPr>
                    <w:rPr>
                      <w:rFonts w:ascii="Times New Roman" w:hAnsi="Times New Roman"/>
                      <w:sz w:val="22"/>
                      <w:szCs w:val="22"/>
                    </w:rPr>
                  </w:pPr>
                  <w:r>
                    <w:rPr>
                      <w:rFonts w:ascii="Times New Roman" w:hAnsi="Times New Roman"/>
                      <w:sz w:val="22"/>
                      <w:szCs w:val="22"/>
                    </w:rPr>
                    <w:t>All course content</w:t>
                  </w:r>
                </w:p>
              </w:tc>
              <w:tc>
                <w:tcPr>
                  <w:tcW w:w="1374" w:type="dxa"/>
                  <w:tcBorders>
                    <w:top w:val="nil"/>
                    <w:left w:val="nil"/>
                    <w:bottom w:val="single" w:sz="4" w:space="0" w:color="auto"/>
                    <w:right w:val="single" w:sz="4" w:space="0" w:color="auto"/>
                  </w:tcBorders>
                  <w:shd w:val="clear" w:color="auto" w:fill="auto"/>
                  <w:noWrap/>
                  <w:vAlign w:val="bottom"/>
                </w:tcPr>
                <w:p w14:paraId="636090F8" w14:textId="65326E00" w:rsidR="002B4AF7" w:rsidRPr="00DE573B" w:rsidRDefault="00BB7784" w:rsidP="00FA7DEA">
                  <w:pPr>
                    <w:rPr>
                      <w:rFonts w:ascii="Times New Roman" w:hAnsi="Times New Roman"/>
                      <w:sz w:val="22"/>
                      <w:szCs w:val="22"/>
                    </w:rPr>
                  </w:pPr>
                  <w:r>
                    <w:rPr>
                      <w:rFonts w:ascii="Times New Roman" w:hAnsi="Times New Roman"/>
                      <w:sz w:val="22"/>
                      <w:szCs w:val="22"/>
                    </w:rPr>
                    <w:t>Jan. 7</w:t>
                  </w:r>
                </w:p>
              </w:tc>
              <w:tc>
                <w:tcPr>
                  <w:tcW w:w="1710" w:type="dxa"/>
                  <w:tcBorders>
                    <w:top w:val="nil"/>
                    <w:left w:val="nil"/>
                    <w:bottom w:val="single" w:sz="4" w:space="0" w:color="auto"/>
                    <w:right w:val="single" w:sz="4" w:space="0" w:color="auto"/>
                  </w:tcBorders>
                  <w:shd w:val="clear" w:color="auto" w:fill="auto"/>
                  <w:noWrap/>
                  <w:vAlign w:val="bottom"/>
                </w:tcPr>
                <w:p w14:paraId="41DF6E95" w14:textId="77777777" w:rsidR="005707E3" w:rsidRDefault="005707E3" w:rsidP="00FA7DEA">
                  <w:pPr>
                    <w:rPr>
                      <w:rFonts w:ascii="Times New Roman" w:hAnsi="Times New Roman"/>
                      <w:sz w:val="22"/>
                      <w:szCs w:val="22"/>
                    </w:rPr>
                  </w:pPr>
                  <w:r>
                    <w:rPr>
                      <w:rFonts w:ascii="Times New Roman" w:hAnsi="Times New Roman"/>
                      <w:sz w:val="22"/>
                      <w:szCs w:val="22"/>
                    </w:rPr>
                    <w:t>Microsoft</w:t>
                  </w:r>
                </w:p>
                <w:p w14:paraId="0AA674FB" w14:textId="1FA30DB2" w:rsidR="002B4AF7" w:rsidRPr="00DE573B" w:rsidRDefault="005707E3" w:rsidP="005707E3">
                  <w:pPr>
                    <w:rPr>
                      <w:rFonts w:ascii="Times New Roman" w:hAnsi="Times New Roman"/>
                      <w:sz w:val="22"/>
                      <w:szCs w:val="22"/>
                    </w:rPr>
                  </w:pPr>
                  <w:r>
                    <w:rPr>
                      <w:rFonts w:ascii="Times New Roman" w:hAnsi="Times New Roman"/>
                      <w:sz w:val="22"/>
                      <w:szCs w:val="22"/>
                    </w:rPr>
                    <w:t xml:space="preserve"> Forms</w:t>
                  </w:r>
                </w:p>
              </w:tc>
            </w:tr>
            <w:tr w:rsidR="00DE573B" w:rsidRPr="00DE573B" w14:paraId="218F599D" w14:textId="77777777" w:rsidTr="00BB77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0DB87C01" w:rsidR="002B4AF7" w:rsidRPr="00DE573B" w:rsidRDefault="002B4AF7" w:rsidP="005707E3">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Total</w:t>
                  </w:r>
                </w:p>
              </w:tc>
              <w:tc>
                <w:tcPr>
                  <w:tcW w:w="1286" w:type="dxa"/>
                  <w:tcBorders>
                    <w:top w:val="nil"/>
                    <w:left w:val="nil"/>
                    <w:bottom w:val="single" w:sz="4" w:space="0" w:color="auto"/>
                    <w:right w:val="single" w:sz="4" w:space="0" w:color="auto"/>
                  </w:tcBorders>
                </w:tcPr>
                <w:p w14:paraId="00D961DB" w14:textId="77777777" w:rsidR="002B4AF7" w:rsidRPr="00DE573B" w:rsidRDefault="002B4AF7" w:rsidP="00FA7DEA">
                  <w:pPr>
                    <w:rPr>
                      <w:rFonts w:ascii="Times New Roman" w:hAnsi="Times New Roman"/>
                      <w:sz w:val="22"/>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3F17403" w14:textId="7979DB59"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5707E3">
                    <w:rPr>
                      <w:rFonts w:ascii="Times New Roman" w:hAnsi="Times New Roman"/>
                      <w:sz w:val="22"/>
                      <w:szCs w:val="22"/>
                    </w:rPr>
                    <w:t>100</w:t>
                  </w:r>
                </w:p>
              </w:tc>
              <w:tc>
                <w:tcPr>
                  <w:tcW w:w="2250" w:type="dxa"/>
                  <w:tcBorders>
                    <w:top w:val="nil"/>
                    <w:left w:val="nil"/>
                    <w:bottom w:val="single" w:sz="4" w:space="0" w:color="auto"/>
                    <w:right w:val="single" w:sz="4" w:space="0" w:color="auto"/>
                  </w:tcBorders>
                  <w:shd w:val="clear" w:color="auto" w:fill="auto"/>
                  <w:noWrap/>
                  <w:vAlign w:val="bottom"/>
                  <w:hideMark/>
                </w:tcPr>
                <w:p w14:paraId="60FC3F2D"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14:paraId="48108201"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r>
          </w:tbl>
          <w:p w14:paraId="700F3CA8" w14:textId="77777777" w:rsidR="004D364A" w:rsidRPr="00DE573B" w:rsidRDefault="004D364A" w:rsidP="00DE602A">
            <w:pPr>
              <w:rPr>
                <w:rFonts w:ascii="Times New Roman" w:hAnsi="Times New Roman"/>
                <w:sz w:val="24"/>
              </w:rPr>
            </w:pPr>
          </w:p>
          <w:p w14:paraId="1396F74A" w14:textId="77777777" w:rsidR="004D364A" w:rsidRPr="00DE573B" w:rsidRDefault="004D364A" w:rsidP="00DE602A">
            <w:pPr>
              <w:rPr>
                <w:rFonts w:ascii="Times New Roman" w:hAnsi="Times New Roman"/>
                <w:sz w:val="24"/>
              </w:rPr>
            </w:pPr>
          </w:p>
        </w:tc>
      </w:tr>
    </w:tbl>
    <w:p w14:paraId="19FFA7B3" w14:textId="67770D3C" w:rsidR="00DE602A" w:rsidRPr="00DE573B" w:rsidRDefault="00DE602A" w:rsidP="00DE602A">
      <w:pPr>
        <w:rPr>
          <w:rFonts w:ascii="Times New Roman" w:hAnsi="Times New Roman"/>
          <w:sz w:val="24"/>
        </w:rPr>
      </w:pPr>
    </w:p>
    <w:p w14:paraId="04586BA8" w14:textId="02080585" w:rsidR="00CE3E14" w:rsidRPr="00DE573B" w:rsidRDefault="00A379F8" w:rsidP="00CE3E14">
      <w:pPr>
        <w:rPr>
          <w:rFonts w:ascii="Times New Roman" w:hAnsi="Times New Roman"/>
          <w:b/>
          <w:bCs/>
          <w:sz w:val="24"/>
        </w:rPr>
      </w:pPr>
      <w:r w:rsidRPr="00DE573B">
        <w:rPr>
          <w:rFonts w:ascii="Times New Roman" w:hAnsi="Times New Roman" w:hint="cs"/>
          <w:b/>
          <w:bCs/>
          <w:sz w:val="24"/>
          <w:rtl/>
        </w:rPr>
        <w:t>24</w:t>
      </w:r>
      <w:r w:rsidR="00CE3E14" w:rsidRPr="00DE573B">
        <w:rPr>
          <w:rFonts w:ascii="Times New Roman" w:hAnsi="Times New Roman"/>
          <w:b/>
          <w:bCs/>
          <w:sz w:val="24"/>
        </w:rPr>
        <w:t xml:space="preserve"> Course Requirements</w:t>
      </w:r>
      <w:r w:rsidR="00310FB2" w:rsidRPr="00DE573B">
        <w:rPr>
          <w:rFonts w:ascii="Times New Roman" w:hAnsi="Times New Roman"/>
          <w:b/>
          <w:bCs/>
          <w:sz w:val="24"/>
        </w:rPr>
        <w:t xml:space="preserve"> (e.g: students should have a computer, internet connection, webcam, account on a specific software/platform…etc)</w:t>
      </w:r>
      <w:r w:rsidR="00CE3E14" w:rsidRPr="00DE573B">
        <w:rPr>
          <w:rFonts w:ascii="Times New Roman" w:hAnsi="Times New Roman"/>
          <w:b/>
          <w:bCs/>
          <w:sz w:val="24"/>
        </w:rPr>
        <w:t xml:space="preserve">: </w:t>
      </w:r>
    </w:p>
    <w:p w14:paraId="4F26CB1F" w14:textId="77777777" w:rsidR="00CE3E14" w:rsidRPr="00DE573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DE573B" w14:paraId="1B253ADB" w14:textId="77777777" w:rsidTr="0044461E">
        <w:trPr>
          <w:trHeight w:val="833"/>
        </w:trPr>
        <w:tc>
          <w:tcPr>
            <w:tcW w:w="10008" w:type="dxa"/>
            <w:tcBorders>
              <w:bottom w:val="single" w:sz="4" w:space="0" w:color="auto"/>
            </w:tcBorders>
          </w:tcPr>
          <w:p w14:paraId="1E4B3BDB" w14:textId="77777777" w:rsidR="00CE3E14" w:rsidRPr="00DE573B" w:rsidRDefault="00CE3E14" w:rsidP="0044461E">
            <w:pPr>
              <w:rPr>
                <w:rFonts w:ascii="Times New Roman" w:hAnsi="Times New Roman"/>
                <w:sz w:val="24"/>
              </w:rPr>
            </w:pPr>
          </w:p>
          <w:p w14:paraId="474400FF" w14:textId="77777777" w:rsidR="00CE3E14" w:rsidRPr="00DE573B" w:rsidRDefault="00CE3E14" w:rsidP="0044461E">
            <w:pPr>
              <w:rPr>
                <w:rFonts w:ascii="Times New Roman" w:hAnsi="Times New Roman"/>
                <w:sz w:val="24"/>
              </w:rPr>
            </w:pPr>
          </w:p>
          <w:p w14:paraId="16E71892" w14:textId="77777777" w:rsidR="00CE3E14" w:rsidRPr="00DE573B" w:rsidRDefault="00CE3E14" w:rsidP="0044461E">
            <w:pPr>
              <w:rPr>
                <w:rFonts w:ascii="Times New Roman" w:hAnsi="Times New Roman"/>
                <w:sz w:val="24"/>
              </w:rPr>
            </w:pPr>
          </w:p>
          <w:p w14:paraId="3AA65C07" w14:textId="77777777" w:rsidR="00CE3E14" w:rsidRPr="00DE573B" w:rsidRDefault="00CE3E14" w:rsidP="0044461E">
            <w:pPr>
              <w:rPr>
                <w:rFonts w:ascii="Times New Roman" w:hAnsi="Times New Roman"/>
                <w:sz w:val="24"/>
              </w:rPr>
            </w:pPr>
          </w:p>
        </w:tc>
      </w:tr>
    </w:tbl>
    <w:p w14:paraId="7E4FB3E1" w14:textId="77777777" w:rsidR="00CE3E14" w:rsidRPr="00DE573B" w:rsidRDefault="00CE3E14" w:rsidP="00CE3E14">
      <w:pPr>
        <w:rPr>
          <w:rFonts w:ascii="Times New Roman" w:hAnsi="Times New Roman"/>
          <w:sz w:val="24"/>
        </w:rPr>
      </w:pPr>
    </w:p>
    <w:p w14:paraId="5D439282" w14:textId="77777777" w:rsidR="00CE3E14" w:rsidRPr="00DE573B" w:rsidRDefault="00CE3E14" w:rsidP="00DE602A">
      <w:pPr>
        <w:rPr>
          <w:rFonts w:ascii="Times New Roman" w:hAnsi="Times New Roman"/>
          <w:sz w:val="24"/>
        </w:rPr>
      </w:pPr>
    </w:p>
    <w:p w14:paraId="7FD13E63" w14:textId="186B1246" w:rsidR="004D364A" w:rsidRPr="00DE573B" w:rsidRDefault="00A379F8" w:rsidP="00DE602A">
      <w:pPr>
        <w:rPr>
          <w:rFonts w:ascii="Times New Roman" w:hAnsi="Times New Roman"/>
          <w:b/>
          <w:bCs/>
          <w:sz w:val="24"/>
        </w:rPr>
      </w:pPr>
      <w:r w:rsidRPr="00DE573B">
        <w:rPr>
          <w:rFonts w:ascii="Times New Roman" w:hAnsi="Times New Roman" w:hint="cs"/>
          <w:b/>
          <w:bCs/>
          <w:sz w:val="24"/>
          <w:rtl/>
        </w:rPr>
        <w:t>25</w:t>
      </w:r>
      <w:r w:rsidR="004D364A" w:rsidRPr="00DE573B">
        <w:rPr>
          <w:rFonts w:ascii="Times New Roman" w:hAnsi="Times New Roman"/>
          <w:b/>
          <w:bCs/>
          <w:sz w:val="24"/>
        </w:rPr>
        <w:t xml:space="preserve"> Course Policies:</w:t>
      </w:r>
    </w:p>
    <w:p w14:paraId="19535D4B" w14:textId="77777777" w:rsidR="00DE602A" w:rsidRPr="00DE573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DE573B" w14:paraId="69AE6743" w14:textId="77777777" w:rsidTr="00F93F1F">
        <w:tc>
          <w:tcPr>
            <w:tcW w:w="10008" w:type="dxa"/>
          </w:tcPr>
          <w:p w14:paraId="2E2ECD81" w14:textId="77777777" w:rsidR="004D364A" w:rsidRPr="00DE573B" w:rsidRDefault="004D364A" w:rsidP="00DE602A">
            <w:pPr>
              <w:rPr>
                <w:rFonts w:ascii="Times New Roman" w:hAnsi="Times New Roman"/>
                <w:sz w:val="24"/>
              </w:rPr>
            </w:pPr>
            <w:r w:rsidRPr="00DE573B">
              <w:rPr>
                <w:rFonts w:ascii="Times New Roman" w:hAnsi="Times New Roman"/>
                <w:sz w:val="24"/>
              </w:rPr>
              <w:t>A- Attendance policies:</w:t>
            </w:r>
          </w:p>
          <w:p w14:paraId="548E9DBC" w14:textId="77777777" w:rsidR="004D364A" w:rsidRPr="00DE573B" w:rsidRDefault="004D364A" w:rsidP="00DE602A">
            <w:pPr>
              <w:rPr>
                <w:rFonts w:ascii="Times New Roman" w:hAnsi="Times New Roman"/>
                <w:sz w:val="24"/>
              </w:rPr>
            </w:pPr>
          </w:p>
          <w:p w14:paraId="7E462742" w14:textId="43811E3F" w:rsidR="004D364A" w:rsidRPr="00DE573B" w:rsidRDefault="004D364A" w:rsidP="00DE602A">
            <w:pPr>
              <w:rPr>
                <w:rFonts w:ascii="Times New Roman" w:hAnsi="Times New Roman"/>
                <w:sz w:val="24"/>
              </w:rPr>
            </w:pPr>
            <w:r w:rsidRPr="00DE573B">
              <w:rPr>
                <w:rFonts w:ascii="Times New Roman" w:hAnsi="Times New Roman"/>
                <w:sz w:val="24"/>
              </w:rPr>
              <w:t xml:space="preserve">B- Absences from exams and </w:t>
            </w:r>
            <w:r w:rsidR="0003236B" w:rsidRPr="00DE573B">
              <w:rPr>
                <w:rFonts w:ascii="Times New Roman" w:hAnsi="Times New Roman"/>
                <w:sz w:val="24"/>
              </w:rPr>
              <w:t>submitting</w:t>
            </w:r>
            <w:r w:rsidRPr="00DE573B">
              <w:rPr>
                <w:rFonts w:ascii="Times New Roman" w:hAnsi="Times New Roman"/>
                <w:sz w:val="24"/>
              </w:rPr>
              <w:t xml:space="preserve"> assignments on time:</w:t>
            </w:r>
          </w:p>
          <w:p w14:paraId="645D19BE" w14:textId="77777777" w:rsidR="004D364A" w:rsidRPr="00DE573B" w:rsidRDefault="004D364A" w:rsidP="00DE602A">
            <w:pPr>
              <w:rPr>
                <w:rFonts w:ascii="Times New Roman" w:hAnsi="Times New Roman"/>
                <w:sz w:val="24"/>
              </w:rPr>
            </w:pPr>
          </w:p>
          <w:p w14:paraId="62B17725" w14:textId="77777777" w:rsidR="004D364A" w:rsidRPr="00DE573B" w:rsidRDefault="004D364A" w:rsidP="00DE602A">
            <w:pPr>
              <w:rPr>
                <w:rFonts w:ascii="Times New Roman" w:hAnsi="Times New Roman"/>
                <w:sz w:val="24"/>
              </w:rPr>
            </w:pPr>
            <w:r w:rsidRPr="00DE573B">
              <w:rPr>
                <w:rFonts w:ascii="Times New Roman" w:hAnsi="Times New Roman"/>
                <w:sz w:val="24"/>
              </w:rPr>
              <w:t>C- Health and safety procedures:</w:t>
            </w:r>
          </w:p>
          <w:p w14:paraId="4D34C093" w14:textId="77777777" w:rsidR="004D364A" w:rsidRPr="00DE573B" w:rsidRDefault="004D364A" w:rsidP="00DE602A">
            <w:pPr>
              <w:rPr>
                <w:rFonts w:ascii="Times New Roman" w:hAnsi="Times New Roman"/>
                <w:sz w:val="24"/>
              </w:rPr>
            </w:pPr>
          </w:p>
          <w:p w14:paraId="7BCCA416" w14:textId="77777777" w:rsidR="004D364A" w:rsidRPr="00DE573B" w:rsidRDefault="004D364A" w:rsidP="00DE602A">
            <w:pPr>
              <w:rPr>
                <w:rFonts w:ascii="Times New Roman" w:hAnsi="Times New Roman"/>
                <w:sz w:val="24"/>
              </w:rPr>
            </w:pPr>
            <w:r w:rsidRPr="00DE573B">
              <w:rPr>
                <w:rFonts w:ascii="Times New Roman" w:hAnsi="Times New Roman"/>
                <w:sz w:val="24"/>
              </w:rPr>
              <w:t>D- Honesty policy regarding cheating, plagiarism, misbehavior:</w:t>
            </w:r>
          </w:p>
          <w:p w14:paraId="23354C17" w14:textId="16CC8A47" w:rsidR="00FD49DE" w:rsidRPr="00DE573B" w:rsidRDefault="00FD49DE" w:rsidP="00FD49DE">
            <w:pPr>
              <w:spacing w:before="80" w:after="120"/>
              <w:rPr>
                <w:rFonts w:asciiTheme="majorBidi" w:hAnsiTheme="majorBidi" w:cstheme="majorBidi"/>
                <w:bCs/>
                <w:sz w:val="24"/>
              </w:rPr>
            </w:pPr>
            <w:r w:rsidRPr="00DE573B">
              <w:rPr>
                <w:rFonts w:asciiTheme="majorBidi" w:hAnsiTheme="majorBidi" w:cstheme="majorBidi"/>
                <w:bCs/>
                <w:sz w:val="24"/>
              </w:rPr>
              <w:t>Cheating, plagiarism, misbehaviour are attempts to gain marks dishonestly and includes; but not limited to:</w:t>
            </w:r>
          </w:p>
          <w:p w14:paraId="4EB4DD41" w14:textId="77777777" w:rsidR="00FD49DE" w:rsidRPr="00DE573B" w:rsidRDefault="00FD49DE" w:rsidP="00FD49DE">
            <w:pPr>
              <w:numPr>
                <w:ilvl w:val="0"/>
                <w:numId w:val="11"/>
              </w:numPr>
              <w:spacing w:after="120"/>
              <w:rPr>
                <w:rFonts w:asciiTheme="majorBidi" w:hAnsiTheme="majorBidi" w:cstheme="majorBidi"/>
                <w:bCs/>
                <w:sz w:val="24"/>
              </w:rPr>
            </w:pPr>
            <w:r w:rsidRPr="00DE573B">
              <w:rPr>
                <w:rFonts w:asciiTheme="majorBidi" w:hAnsiTheme="majorBidi" w:cstheme="majorBidi"/>
                <w:bCs/>
                <w:sz w:val="24"/>
              </w:rPr>
              <w:t>Copying from another student’s work.</w:t>
            </w:r>
          </w:p>
          <w:p w14:paraId="0B98EAB9" w14:textId="77777777" w:rsidR="00FD49DE" w:rsidRPr="00DE573B" w:rsidRDefault="00FD49DE" w:rsidP="00FD49DE">
            <w:pPr>
              <w:numPr>
                <w:ilvl w:val="0"/>
                <w:numId w:val="11"/>
              </w:numPr>
              <w:spacing w:after="120"/>
              <w:rPr>
                <w:rFonts w:asciiTheme="majorBidi" w:hAnsiTheme="majorBidi" w:cstheme="majorBidi"/>
                <w:bCs/>
                <w:sz w:val="24"/>
              </w:rPr>
            </w:pPr>
            <w:r w:rsidRPr="00DE573B">
              <w:rPr>
                <w:rFonts w:asciiTheme="majorBidi" w:hAnsiTheme="majorBidi" w:cstheme="majorBidi"/>
                <w:bCs/>
                <w:sz w:val="24"/>
              </w:rPr>
              <w:t>Using materials not authorized by the institute.</w:t>
            </w:r>
          </w:p>
          <w:p w14:paraId="04716219" w14:textId="77777777" w:rsidR="00FD49DE" w:rsidRPr="00DE573B" w:rsidRDefault="00FD49DE" w:rsidP="00FD49DE">
            <w:pPr>
              <w:numPr>
                <w:ilvl w:val="0"/>
                <w:numId w:val="11"/>
              </w:numPr>
              <w:spacing w:after="120"/>
              <w:rPr>
                <w:rFonts w:asciiTheme="majorBidi" w:hAnsiTheme="majorBidi" w:cstheme="majorBidi"/>
                <w:bCs/>
                <w:sz w:val="24"/>
              </w:rPr>
            </w:pPr>
            <w:r w:rsidRPr="00DE573B">
              <w:rPr>
                <w:rFonts w:asciiTheme="majorBidi" w:hAnsiTheme="majorBidi" w:cstheme="majorBidi"/>
                <w:bCs/>
                <w:sz w:val="24"/>
              </w:rPr>
              <w:t>Collaborating with another student during a test, without permission.</w:t>
            </w:r>
          </w:p>
          <w:p w14:paraId="0CCD16FA" w14:textId="77777777" w:rsidR="00FD49DE" w:rsidRPr="00DE573B" w:rsidRDefault="00FD49DE" w:rsidP="00FD49DE">
            <w:pPr>
              <w:numPr>
                <w:ilvl w:val="0"/>
                <w:numId w:val="11"/>
              </w:numPr>
              <w:spacing w:after="120"/>
              <w:rPr>
                <w:rFonts w:asciiTheme="majorBidi" w:hAnsiTheme="majorBidi" w:cstheme="majorBidi"/>
                <w:bCs/>
                <w:sz w:val="24"/>
              </w:rPr>
            </w:pPr>
            <w:r w:rsidRPr="00DE573B">
              <w:rPr>
                <w:rFonts w:asciiTheme="majorBidi" w:hAnsiTheme="majorBidi" w:cstheme="majorBidi"/>
                <w:bCs/>
                <w:sz w:val="24"/>
              </w:rPr>
              <w:t>Knowingly using, buying, selling, or stealing the contents of a test.</w:t>
            </w:r>
          </w:p>
          <w:p w14:paraId="32F729A5" w14:textId="77777777" w:rsidR="00FD49DE" w:rsidRPr="00DE573B" w:rsidRDefault="00FD49DE" w:rsidP="00FD49DE">
            <w:pPr>
              <w:numPr>
                <w:ilvl w:val="0"/>
                <w:numId w:val="11"/>
              </w:numPr>
              <w:spacing w:after="120"/>
              <w:rPr>
                <w:rFonts w:asciiTheme="majorBidi" w:hAnsiTheme="majorBidi" w:cstheme="majorBidi"/>
                <w:bCs/>
                <w:sz w:val="24"/>
              </w:rPr>
            </w:pPr>
            <w:r w:rsidRPr="00DE573B">
              <w:rPr>
                <w:rFonts w:asciiTheme="majorBidi" w:hAnsiTheme="majorBidi" w:cstheme="majorBidi"/>
                <w:bCs/>
                <w:sz w:val="24"/>
              </w:rPr>
              <w:t>Plagiarism which means presenting another person’s work or ideas as one’s own, without attribution.</w:t>
            </w:r>
          </w:p>
          <w:p w14:paraId="4F057AF4" w14:textId="77777777" w:rsidR="00FD49DE" w:rsidRPr="00DE573B" w:rsidRDefault="00FD49DE" w:rsidP="00FD49DE">
            <w:pPr>
              <w:spacing w:after="120"/>
              <w:ind w:left="738"/>
              <w:rPr>
                <w:rFonts w:asciiTheme="majorBidi" w:hAnsiTheme="majorBidi" w:cstheme="majorBidi"/>
                <w:bCs/>
                <w:sz w:val="24"/>
              </w:rPr>
            </w:pPr>
            <w:r w:rsidRPr="00DE573B">
              <w:rPr>
                <w:rFonts w:asciiTheme="majorBidi" w:hAnsiTheme="majorBidi" w:cstheme="majorBidi"/>
                <w:bCs/>
                <w:sz w:val="24"/>
              </w:rPr>
              <w:t>Using any media (including mobiles) during the exam</w:t>
            </w:r>
          </w:p>
          <w:p w14:paraId="204ABE94" w14:textId="77777777" w:rsidR="00FD49DE" w:rsidRPr="00DE573B" w:rsidRDefault="00FD49DE" w:rsidP="00FD49DE">
            <w:pPr>
              <w:spacing w:after="120"/>
              <w:ind w:left="738"/>
              <w:rPr>
                <w:rFonts w:asciiTheme="majorBidi" w:hAnsiTheme="majorBidi" w:cstheme="majorBidi"/>
                <w:bCs/>
                <w:sz w:val="24"/>
              </w:rPr>
            </w:pPr>
          </w:p>
          <w:p w14:paraId="6E7E08BB" w14:textId="77777777" w:rsidR="00FD49DE" w:rsidRPr="00DE573B" w:rsidRDefault="00FD49DE" w:rsidP="00FD49DE">
            <w:pPr>
              <w:pStyle w:val="ListParagraph"/>
              <w:numPr>
                <w:ilvl w:val="0"/>
                <w:numId w:val="12"/>
              </w:numPr>
              <w:spacing w:after="120"/>
              <w:ind w:left="748" w:hanging="450"/>
              <w:rPr>
                <w:rStyle w:val="hps"/>
                <w:rFonts w:asciiTheme="majorBidi" w:hAnsiTheme="majorBidi" w:cstheme="majorBidi"/>
                <w:b/>
                <w:sz w:val="24"/>
              </w:rPr>
            </w:pPr>
            <w:r w:rsidRPr="00DE573B">
              <w:rPr>
                <w:rFonts w:asciiTheme="majorBidi" w:hAnsiTheme="majorBidi" w:cstheme="majorBidi"/>
                <w:b/>
                <w:sz w:val="24"/>
              </w:rPr>
              <w:t xml:space="preserve">The participation or the commitment of cheating will lead to applying penalties according to the University of Jordan Students’ Discipline rules and regulations No. (94, 49, 47,27, 29): </w:t>
            </w:r>
            <w:hyperlink r:id="rId15" w:history="1">
              <w:r w:rsidRPr="00DE573B">
                <w:rPr>
                  <w:rFonts w:asciiTheme="majorBidi" w:hAnsiTheme="majorBidi" w:cstheme="majorBidi"/>
                  <w:b/>
                  <w:sz w:val="24"/>
                </w:rPr>
                <w:t>http://units.ju.edu.jo/ar/LegalAffairs/Regulations.aspx</w:t>
              </w:r>
            </w:hyperlink>
          </w:p>
          <w:p w14:paraId="74BFD447" w14:textId="77777777" w:rsidR="004D364A" w:rsidRPr="00DE573B" w:rsidRDefault="004D364A" w:rsidP="00DE602A">
            <w:pPr>
              <w:rPr>
                <w:rFonts w:ascii="Times New Roman" w:hAnsi="Times New Roman"/>
                <w:sz w:val="24"/>
              </w:rPr>
            </w:pPr>
          </w:p>
          <w:p w14:paraId="7E3FA465" w14:textId="77777777" w:rsidR="004D364A" w:rsidRPr="00DE573B" w:rsidRDefault="004D364A" w:rsidP="00DE602A">
            <w:pPr>
              <w:rPr>
                <w:rFonts w:ascii="Times New Roman" w:hAnsi="Times New Roman"/>
                <w:sz w:val="24"/>
              </w:rPr>
            </w:pPr>
            <w:r w:rsidRPr="00DE573B">
              <w:rPr>
                <w:rFonts w:ascii="Times New Roman" w:hAnsi="Times New Roman"/>
                <w:sz w:val="24"/>
              </w:rPr>
              <w:t>E- Grading policy:</w:t>
            </w:r>
          </w:p>
          <w:p w14:paraId="6A92B997" w14:textId="77777777" w:rsidR="004D364A" w:rsidRPr="00DE573B" w:rsidRDefault="004D364A" w:rsidP="00DE602A">
            <w:pPr>
              <w:rPr>
                <w:rFonts w:ascii="Times New Roman" w:hAnsi="Times New Roman"/>
                <w:sz w:val="24"/>
              </w:rPr>
            </w:pPr>
          </w:p>
          <w:p w14:paraId="19E6BC49" w14:textId="77777777" w:rsidR="004D364A" w:rsidRPr="00DE573B" w:rsidRDefault="004D364A" w:rsidP="00DE602A">
            <w:pPr>
              <w:rPr>
                <w:rFonts w:ascii="Times New Roman" w:hAnsi="Times New Roman"/>
                <w:sz w:val="24"/>
              </w:rPr>
            </w:pPr>
            <w:r w:rsidRPr="00DE573B">
              <w:rPr>
                <w:rFonts w:ascii="Times New Roman" w:hAnsi="Times New Roman"/>
                <w:sz w:val="24"/>
              </w:rPr>
              <w:t>F- Available university services that support achievement in the course:</w:t>
            </w:r>
          </w:p>
          <w:p w14:paraId="43D1FB9C" w14:textId="77777777" w:rsidR="004D364A" w:rsidRPr="00DE573B" w:rsidRDefault="004D364A" w:rsidP="00DE602A">
            <w:pPr>
              <w:rPr>
                <w:rFonts w:ascii="Times New Roman" w:hAnsi="Times New Roman"/>
                <w:sz w:val="24"/>
              </w:rPr>
            </w:pPr>
          </w:p>
        </w:tc>
      </w:tr>
    </w:tbl>
    <w:p w14:paraId="62BC5C24" w14:textId="77777777" w:rsidR="00DE602A" w:rsidRPr="00DE573B" w:rsidRDefault="00DE602A" w:rsidP="00DE602A">
      <w:pPr>
        <w:rPr>
          <w:rFonts w:ascii="Times New Roman" w:hAnsi="Times New Roman"/>
          <w:sz w:val="24"/>
        </w:rPr>
      </w:pPr>
    </w:p>
    <w:p w14:paraId="6F27B302" w14:textId="77777777" w:rsidR="00DE602A" w:rsidRPr="00DE573B" w:rsidRDefault="00DE602A" w:rsidP="00DE602A">
      <w:pPr>
        <w:rPr>
          <w:rFonts w:ascii="Times New Roman" w:hAnsi="Times New Roman"/>
          <w:sz w:val="24"/>
        </w:rPr>
      </w:pPr>
    </w:p>
    <w:p w14:paraId="142AEE9E" w14:textId="53901239" w:rsidR="004D364A" w:rsidRPr="00DE573B" w:rsidRDefault="00A379F8" w:rsidP="00DE602A">
      <w:pPr>
        <w:rPr>
          <w:rFonts w:ascii="Times New Roman" w:hAnsi="Times New Roman"/>
          <w:b/>
          <w:bCs/>
          <w:sz w:val="24"/>
        </w:rPr>
      </w:pPr>
      <w:r w:rsidRPr="00DE573B">
        <w:rPr>
          <w:rFonts w:ascii="Times New Roman" w:hAnsi="Times New Roman" w:hint="cs"/>
          <w:b/>
          <w:bCs/>
          <w:sz w:val="24"/>
          <w:rtl/>
        </w:rPr>
        <w:t>26</w:t>
      </w:r>
      <w:r w:rsidR="004D364A" w:rsidRPr="00DE573B">
        <w:rPr>
          <w:rFonts w:ascii="Times New Roman" w:hAnsi="Times New Roman"/>
          <w:b/>
          <w:bCs/>
          <w:sz w:val="24"/>
        </w:rPr>
        <w:t xml:space="preserve"> References: </w:t>
      </w:r>
    </w:p>
    <w:p w14:paraId="4E10CE7B" w14:textId="77777777" w:rsidR="004D364A" w:rsidRPr="00DE573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DE573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DE573B" w:rsidRDefault="004D364A" w:rsidP="00DE602A">
            <w:pPr>
              <w:rPr>
                <w:rFonts w:ascii="Times New Roman" w:hAnsi="Times New Roman"/>
                <w:sz w:val="24"/>
              </w:rPr>
            </w:pPr>
          </w:p>
          <w:p w14:paraId="02024F00" w14:textId="66A0F498" w:rsidR="004D364A" w:rsidRPr="00DE573B" w:rsidRDefault="0003236B" w:rsidP="00DE602A">
            <w:pPr>
              <w:rPr>
                <w:rFonts w:ascii="Times New Roman" w:hAnsi="Times New Roman"/>
                <w:sz w:val="24"/>
              </w:rPr>
            </w:pPr>
            <w:r w:rsidRPr="00DE573B">
              <w:rPr>
                <w:rFonts w:ascii="Times New Roman" w:hAnsi="Times New Roman"/>
                <w:sz w:val="24"/>
              </w:rPr>
              <w:t xml:space="preserve">A- </w:t>
            </w:r>
            <w:r w:rsidR="004D364A" w:rsidRPr="00DE573B">
              <w:rPr>
                <w:rFonts w:ascii="Times New Roman" w:hAnsi="Times New Roman"/>
                <w:sz w:val="24"/>
              </w:rPr>
              <w:t>Required book(s), assigned reading and audio-visuals:</w:t>
            </w:r>
          </w:p>
          <w:p w14:paraId="13350D2D" w14:textId="49AF6AE1" w:rsidR="00BB7784" w:rsidRDefault="00BB7784" w:rsidP="00BB7784">
            <w:pPr>
              <w:spacing w:before="100" w:beforeAutospacing="1" w:after="160" w:line="259" w:lineRule="auto"/>
              <w:rPr>
                <w:rFonts w:ascii="Times New Roman" w:eastAsia="Calibri" w:hAnsi="Times New Roman"/>
                <w:sz w:val="24"/>
              </w:rPr>
            </w:pPr>
            <w:r>
              <w:rPr>
                <w:rFonts w:ascii="Times New Roman" w:hAnsi="Times New Roman"/>
                <w:sz w:val="24"/>
              </w:rPr>
              <w:t xml:space="preserve">1. </w:t>
            </w:r>
            <w:r w:rsidRPr="00BB7784">
              <w:rPr>
                <w:rFonts w:ascii="Times New Roman" w:eastAsia="Calibri" w:hAnsi="Times New Roman"/>
                <w:sz w:val="24"/>
              </w:rPr>
              <w:t>Johnson J, Sollecito W. 20</w:t>
            </w:r>
            <w:r>
              <w:rPr>
                <w:rFonts w:ascii="Times New Roman" w:eastAsia="Calibri" w:hAnsi="Times New Roman"/>
                <w:sz w:val="24"/>
              </w:rPr>
              <w:t>20</w:t>
            </w:r>
            <w:r w:rsidRPr="00BB7784">
              <w:rPr>
                <w:rFonts w:ascii="Times New Roman" w:eastAsia="Calibri" w:hAnsi="Times New Roman"/>
                <w:sz w:val="24"/>
              </w:rPr>
              <w:t xml:space="preserve">. </w:t>
            </w:r>
            <w:r w:rsidRPr="00BB7784">
              <w:rPr>
                <w:rFonts w:ascii="Times New Roman" w:eastAsia="Calibri" w:hAnsi="Times New Roman"/>
                <w:sz w:val="24"/>
                <w:lang w:bidi="ar-JO"/>
              </w:rPr>
              <w:t>Continuous Quality improvement in health care- 5</w:t>
            </w:r>
            <w:r w:rsidRPr="00BB7784">
              <w:rPr>
                <w:rFonts w:ascii="Times New Roman" w:eastAsia="Calibri" w:hAnsi="Times New Roman"/>
                <w:sz w:val="24"/>
                <w:vertAlign w:val="superscript"/>
                <w:lang w:bidi="ar-JO"/>
              </w:rPr>
              <w:t>th</w:t>
            </w:r>
            <w:r w:rsidRPr="00BB7784">
              <w:rPr>
                <w:rFonts w:ascii="Times New Roman" w:eastAsia="Calibri" w:hAnsi="Times New Roman"/>
                <w:sz w:val="24"/>
                <w:lang w:bidi="ar-JO"/>
              </w:rPr>
              <w:t xml:space="preserve"> ed.</w:t>
            </w:r>
            <w:r w:rsidRPr="00BB7784">
              <w:rPr>
                <w:rFonts w:ascii="Times New Roman" w:eastAsia="Calibri" w:hAnsi="Times New Roman"/>
                <w:sz w:val="24"/>
              </w:rPr>
              <w:t xml:space="preserve"> Jones and Barlett. </w:t>
            </w:r>
          </w:p>
          <w:p w14:paraId="31D71A32" w14:textId="0E695A1A" w:rsidR="004D364A" w:rsidRPr="00BB7784" w:rsidRDefault="00BB7784" w:rsidP="002A219F">
            <w:pPr>
              <w:spacing w:before="100" w:beforeAutospacing="1" w:after="160" w:line="259" w:lineRule="auto"/>
              <w:rPr>
                <w:rFonts w:ascii="Times New Roman" w:eastAsia="Calibri" w:hAnsi="Times New Roman"/>
                <w:sz w:val="24"/>
              </w:rPr>
            </w:pPr>
            <w:r>
              <w:rPr>
                <w:rFonts w:ascii="Times New Roman" w:eastAsia="Calibri" w:hAnsi="Times New Roman"/>
                <w:sz w:val="24"/>
              </w:rPr>
              <w:t xml:space="preserve">2. </w:t>
            </w:r>
            <w:r w:rsidR="002A219F" w:rsidRPr="002A219F">
              <w:rPr>
                <w:rFonts w:ascii="Times New Roman" w:eastAsia="Calibri" w:hAnsi="Times New Roman"/>
                <w:sz w:val="24"/>
              </w:rPr>
              <w:t>Sherwood</w:t>
            </w:r>
            <w:r w:rsidR="002A219F">
              <w:rPr>
                <w:rFonts w:ascii="Times New Roman" w:eastAsia="Calibri" w:hAnsi="Times New Roman"/>
                <w:sz w:val="24"/>
              </w:rPr>
              <w:t xml:space="preserve"> G, </w:t>
            </w:r>
            <w:r w:rsidR="002A219F" w:rsidRPr="002A219F">
              <w:rPr>
                <w:rFonts w:ascii="Times New Roman" w:eastAsia="Calibri" w:hAnsi="Times New Roman"/>
                <w:sz w:val="24"/>
              </w:rPr>
              <w:t>Barnsteiner</w:t>
            </w:r>
            <w:r w:rsidR="002A219F">
              <w:rPr>
                <w:rFonts w:ascii="Times New Roman" w:eastAsia="Calibri" w:hAnsi="Times New Roman"/>
                <w:sz w:val="24"/>
              </w:rPr>
              <w:t xml:space="preserve"> J. 2020. </w:t>
            </w:r>
            <w:r w:rsidR="002A219F" w:rsidRPr="002A219F">
              <w:rPr>
                <w:rFonts w:ascii="Times New Roman" w:eastAsia="Calibri" w:hAnsi="Times New Roman"/>
                <w:sz w:val="24"/>
              </w:rPr>
              <w:t>Quality and Safety</w:t>
            </w:r>
            <w:r w:rsidR="002A219F">
              <w:rPr>
                <w:rFonts w:ascii="Times New Roman" w:eastAsia="Calibri" w:hAnsi="Times New Roman"/>
                <w:sz w:val="24"/>
              </w:rPr>
              <w:t xml:space="preserve"> </w:t>
            </w:r>
            <w:r w:rsidR="002A219F" w:rsidRPr="002A219F">
              <w:rPr>
                <w:rFonts w:ascii="Times New Roman" w:eastAsia="Calibri" w:hAnsi="Times New Roman"/>
                <w:sz w:val="24"/>
              </w:rPr>
              <w:t>in Nursing</w:t>
            </w:r>
            <w:r w:rsidR="002A219F">
              <w:rPr>
                <w:rFonts w:ascii="Times New Roman" w:eastAsia="Calibri" w:hAnsi="Times New Roman"/>
                <w:sz w:val="24"/>
              </w:rPr>
              <w:t xml:space="preserve">: </w:t>
            </w:r>
            <w:r w:rsidR="002A219F" w:rsidRPr="002A219F">
              <w:rPr>
                <w:rFonts w:ascii="Times New Roman" w:eastAsia="Calibri" w:hAnsi="Times New Roman"/>
                <w:sz w:val="24"/>
              </w:rPr>
              <w:t>A Competency Approach to</w:t>
            </w:r>
            <w:r w:rsidR="002A219F">
              <w:rPr>
                <w:rFonts w:ascii="Times New Roman" w:eastAsia="Calibri" w:hAnsi="Times New Roman"/>
                <w:sz w:val="24"/>
              </w:rPr>
              <w:t xml:space="preserve"> </w:t>
            </w:r>
            <w:r w:rsidR="002A219F" w:rsidRPr="002A219F">
              <w:rPr>
                <w:rFonts w:ascii="Times New Roman" w:eastAsia="Calibri" w:hAnsi="Times New Roman"/>
                <w:sz w:val="24"/>
              </w:rPr>
              <w:t>Improving Outcomes</w:t>
            </w:r>
            <w:r w:rsidR="002A219F">
              <w:rPr>
                <w:rFonts w:ascii="Times New Roman" w:eastAsia="Calibri" w:hAnsi="Times New Roman"/>
                <w:sz w:val="24"/>
              </w:rPr>
              <w:t xml:space="preserve">. </w:t>
            </w:r>
            <w:r w:rsidR="002A219F" w:rsidRPr="002A219F">
              <w:rPr>
                <w:rFonts w:ascii="Times New Roman" w:eastAsia="Calibri" w:hAnsi="Times New Roman"/>
                <w:sz w:val="24"/>
              </w:rPr>
              <w:t>John Wiley &amp; Sons, Inc.</w:t>
            </w:r>
          </w:p>
          <w:p w14:paraId="2414CF1A" w14:textId="77777777" w:rsidR="004D364A" w:rsidRPr="00DE573B" w:rsidRDefault="004D364A" w:rsidP="00DE602A">
            <w:pPr>
              <w:rPr>
                <w:rFonts w:ascii="Times New Roman" w:hAnsi="Times New Roman"/>
                <w:sz w:val="24"/>
              </w:rPr>
            </w:pPr>
          </w:p>
          <w:p w14:paraId="4D59D13E" w14:textId="0E9612A7" w:rsidR="004D364A" w:rsidRDefault="0003236B" w:rsidP="00DE602A">
            <w:pPr>
              <w:rPr>
                <w:rFonts w:ascii="Times New Roman" w:hAnsi="Times New Roman"/>
                <w:sz w:val="24"/>
              </w:rPr>
            </w:pPr>
            <w:r w:rsidRPr="00DE573B">
              <w:rPr>
                <w:rFonts w:ascii="Times New Roman" w:hAnsi="Times New Roman"/>
                <w:sz w:val="24"/>
              </w:rPr>
              <w:t xml:space="preserve">B- </w:t>
            </w:r>
            <w:r w:rsidR="004D364A" w:rsidRPr="00DE573B">
              <w:rPr>
                <w:rFonts w:ascii="Times New Roman" w:hAnsi="Times New Roman"/>
                <w:sz w:val="24"/>
              </w:rPr>
              <w:t xml:space="preserve">Recommended books, </w:t>
            </w:r>
            <w:r w:rsidR="00FA7DEA" w:rsidRPr="00DE573B">
              <w:rPr>
                <w:rFonts w:ascii="Times New Roman" w:hAnsi="Times New Roman"/>
                <w:sz w:val="24"/>
              </w:rPr>
              <w:t xml:space="preserve">materials </w:t>
            </w:r>
            <w:r w:rsidR="004D364A" w:rsidRPr="00DE573B">
              <w:rPr>
                <w:rFonts w:ascii="Times New Roman" w:hAnsi="Times New Roman"/>
                <w:sz w:val="24"/>
              </w:rPr>
              <w:t>and media:</w:t>
            </w:r>
          </w:p>
          <w:p w14:paraId="2E0C439E" w14:textId="77777777" w:rsidR="00BB7784" w:rsidRPr="00DE573B" w:rsidRDefault="00BB7784" w:rsidP="00DE602A">
            <w:pPr>
              <w:rPr>
                <w:rFonts w:ascii="Times New Roman" w:hAnsi="Times New Roman"/>
                <w:sz w:val="24"/>
              </w:rPr>
            </w:pPr>
          </w:p>
          <w:p w14:paraId="50E5B45C" w14:textId="674C494F" w:rsidR="00BB7784" w:rsidRPr="00BB7784" w:rsidRDefault="002A219F" w:rsidP="00BB7784">
            <w:pPr>
              <w:numPr>
                <w:ilvl w:val="0"/>
                <w:numId w:val="13"/>
              </w:numPr>
              <w:rPr>
                <w:rFonts w:ascii="Times New Roman" w:hAnsi="Times New Roman"/>
                <w:sz w:val="24"/>
              </w:rPr>
            </w:pPr>
            <w:r>
              <w:rPr>
                <w:rFonts w:ascii="Times New Roman" w:hAnsi="Times New Roman"/>
                <w:sz w:val="24"/>
              </w:rPr>
              <w:t xml:space="preserve">McLaughlin C, </w:t>
            </w:r>
            <w:r w:rsidR="00BB7784" w:rsidRPr="00BB7784">
              <w:rPr>
                <w:rFonts w:ascii="Times New Roman" w:hAnsi="Times New Roman"/>
                <w:sz w:val="24"/>
              </w:rPr>
              <w:t xml:space="preserve">Johnson J, Sollecito W.2012. </w:t>
            </w:r>
            <w:r w:rsidR="00BB7784" w:rsidRPr="00BB7784">
              <w:rPr>
                <w:rFonts w:ascii="Times New Roman" w:eastAsia="Calibri" w:hAnsi="Times New Roman"/>
                <w:sz w:val="24"/>
              </w:rPr>
              <w:t>Implementing continuous quality improvement in health care: A global casebook.</w:t>
            </w:r>
          </w:p>
          <w:p w14:paraId="09BD053A" w14:textId="0C85085C" w:rsidR="004D364A" w:rsidRPr="00BB7784" w:rsidRDefault="00BB7784" w:rsidP="002A219F">
            <w:pPr>
              <w:numPr>
                <w:ilvl w:val="0"/>
                <w:numId w:val="13"/>
              </w:numPr>
              <w:rPr>
                <w:rFonts w:ascii="Times New Roman" w:hAnsi="Times New Roman"/>
                <w:sz w:val="24"/>
              </w:rPr>
            </w:pPr>
            <w:r w:rsidRPr="00BB7784">
              <w:rPr>
                <w:rFonts w:ascii="Times New Roman" w:hAnsi="Times New Roman"/>
                <w:sz w:val="24"/>
                <w:lang w:val="en-GB"/>
              </w:rPr>
              <w:t>Sherwood G and Barnsteiner J.2017.</w:t>
            </w:r>
            <w:r w:rsidRPr="00BB7784">
              <w:rPr>
                <w:rFonts w:eastAsia="Calibri"/>
                <w:sz w:val="24"/>
                <w:lang w:val="en-GB"/>
              </w:rPr>
              <w:t xml:space="preserve"> </w:t>
            </w:r>
            <w:r w:rsidR="002A219F" w:rsidRPr="00BB7784">
              <w:rPr>
                <w:rFonts w:eastAsia="Calibri"/>
                <w:sz w:val="24"/>
                <w:lang w:val="en-GB"/>
              </w:rPr>
              <w:t>Quality and safety in nursing: A competency approach to improving outcomes. John Wiley and Sons Ltd</w:t>
            </w:r>
            <w:r w:rsidR="002A219F">
              <w:rPr>
                <w:rFonts w:ascii="Times New Roman" w:hAnsi="Times New Roman"/>
                <w:sz w:val="24"/>
              </w:rPr>
              <w:t>.</w:t>
            </w:r>
          </w:p>
          <w:p w14:paraId="337E4369" w14:textId="77777777" w:rsidR="004D364A" w:rsidRPr="00DE573B" w:rsidRDefault="004D364A" w:rsidP="00DE602A">
            <w:pPr>
              <w:rPr>
                <w:rFonts w:ascii="Times New Roman" w:hAnsi="Times New Roman"/>
                <w:sz w:val="24"/>
              </w:rPr>
            </w:pPr>
          </w:p>
          <w:p w14:paraId="0DECD59C" w14:textId="77777777" w:rsidR="004D364A" w:rsidRPr="00DE573B" w:rsidRDefault="004D364A" w:rsidP="00DE602A">
            <w:pPr>
              <w:rPr>
                <w:rFonts w:ascii="Times New Roman" w:hAnsi="Times New Roman"/>
                <w:sz w:val="24"/>
              </w:rPr>
            </w:pPr>
          </w:p>
          <w:p w14:paraId="51CB7991" w14:textId="77777777" w:rsidR="004D364A" w:rsidRPr="00DE573B" w:rsidRDefault="004D364A" w:rsidP="00DE602A">
            <w:pPr>
              <w:rPr>
                <w:rFonts w:ascii="Times New Roman" w:hAnsi="Times New Roman"/>
                <w:sz w:val="24"/>
              </w:rPr>
            </w:pPr>
          </w:p>
          <w:p w14:paraId="06039CDA" w14:textId="77777777" w:rsidR="004D364A" w:rsidRPr="00DE573B" w:rsidRDefault="004D364A" w:rsidP="00DE602A">
            <w:pPr>
              <w:rPr>
                <w:rFonts w:ascii="Times New Roman" w:hAnsi="Times New Roman"/>
                <w:sz w:val="24"/>
              </w:rPr>
            </w:pPr>
          </w:p>
        </w:tc>
      </w:tr>
    </w:tbl>
    <w:p w14:paraId="7B94B14D" w14:textId="77777777" w:rsidR="004D364A" w:rsidRPr="00DE573B" w:rsidRDefault="004D364A" w:rsidP="00DE602A">
      <w:pPr>
        <w:rPr>
          <w:rFonts w:ascii="Times New Roman" w:hAnsi="Times New Roman"/>
          <w:sz w:val="24"/>
        </w:rPr>
      </w:pPr>
    </w:p>
    <w:p w14:paraId="1262DF7F" w14:textId="568A7F0D" w:rsidR="004D364A" w:rsidRPr="00DE573B" w:rsidRDefault="00A379F8" w:rsidP="00DE602A">
      <w:pPr>
        <w:rPr>
          <w:rFonts w:ascii="Times New Roman" w:hAnsi="Times New Roman"/>
          <w:b/>
          <w:bCs/>
          <w:sz w:val="24"/>
        </w:rPr>
      </w:pPr>
      <w:r w:rsidRPr="00DE573B">
        <w:rPr>
          <w:rFonts w:ascii="Times New Roman" w:hAnsi="Times New Roman" w:hint="cs"/>
          <w:b/>
          <w:bCs/>
          <w:sz w:val="24"/>
          <w:rtl/>
        </w:rPr>
        <w:t>27</w:t>
      </w:r>
      <w:r w:rsidR="004D364A" w:rsidRPr="00DE573B">
        <w:rPr>
          <w:rFonts w:ascii="Times New Roman" w:hAnsi="Times New Roman"/>
          <w:b/>
          <w:bCs/>
          <w:sz w:val="24"/>
        </w:rPr>
        <w:t xml:space="preserve"> Additional information:</w:t>
      </w:r>
    </w:p>
    <w:p w14:paraId="7624BCD0" w14:textId="77777777" w:rsidR="00DE602A" w:rsidRPr="00DE573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DE573B" w14:paraId="37DB51AA" w14:textId="77777777" w:rsidTr="00F93F1F">
        <w:tc>
          <w:tcPr>
            <w:tcW w:w="10008" w:type="dxa"/>
          </w:tcPr>
          <w:p w14:paraId="7A6C61CF" w14:textId="77777777" w:rsidR="004D364A" w:rsidRPr="00DE573B" w:rsidRDefault="004D364A" w:rsidP="00DE602A">
            <w:pPr>
              <w:rPr>
                <w:rFonts w:ascii="Times New Roman" w:hAnsi="Times New Roman"/>
                <w:sz w:val="24"/>
              </w:rPr>
            </w:pPr>
          </w:p>
          <w:p w14:paraId="2AF131EB" w14:textId="251BFA4C" w:rsidR="004D364A" w:rsidRPr="00DE573B" w:rsidRDefault="00BB7784" w:rsidP="00DE602A">
            <w:pPr>
              <w:rPr>
                <w:rFonts w:ascii="Times New Roman" w:hAnsi="Times New Roman"/>
                <w:sz w:val="24"/>
              </w:rPr>
            </w:pPr>
            <w:r>
              <w:rPr>
                <w:rFonts w:ascii="Times New Roman" w:hAnsi="Times New Roman"/>
                <w:sz w:val="24"/>
              </w:rPr>
              <w:t>None</w:t>
            </w:r>
          </w:p>
          <w:p w14:paraId="66ADE29B" w14:textId="77777777" w:rsidR="004D364A" w:rsidRPr="00DE573B" w:rsidRDefault="004D364A" w:rsidP="00DE602A">
            <w:pPr>
              <w:rPr>
                <w:rFonts w:ascii="Times New Roman" w:hAnsi="Times New Roman"/>
                <w:sz w:val="24"/>
              </w:rPr>
            </w:pPr>
          </w:p>
        </w:tc>
      </w:tr>
    </w:tbl>
    <w:p w14:paraId="73D8BC2C" w14:textId="77777777" w:rsidR="004D364A" w:rsidRPr="00DE573B" w:rsidRDefault="004D364A" w:rsidP="00DE602A">
      <w:pPr>
        <w:rPr>
          <w:rFonts w:ascii="Times New Roman" w:hAnsi="Times New Roman"/>
          <w:sz w:val="24"/>
        </w:rPr>
      </w:pPr>
    </w:p>
    <w:p w14:paraId="5CB7E6E2" w14:textId="77777777" w:rsidR="004D364A" w:rsidRPr="00DE573B" w:rsidRDefault="004D364A" w:rsidP="00DE602A">
      <w:pPr>
        <w:rPr>
          <w:rFonts w:ascii="Times New Roman" w:hAnsi="Times New Roman"/>
          <w:sz w:val="24"/>
        </w:rPr>
      </w:pPr>
    </w:p>
    <w:p w14:paraId="16215288" w14:textId="46A0B7EC" w:rsidR="004D364A" w:rsidRPr="00DE573B" w:rsidRDefault="004D364A" w:rsidP="007F605E">
      <w:pPr>
        <w:rPr>
          <w:rFonts w:ascii="Times New Roman" w:hAnsi="Times New Roman"/>
          <w:sz w:val="24"/>
        </w:rPr>
      </w:pPr>
      <w:r w:rsidRPr="00DE573B">
        <w:rPr>
          <w:rFonts w:ascii="Times New Roman" w:hAnsi="Times New Roman"/>
          <w:sz w:val="24"/>
        </w:rPr>
        <w:t xml:space="preserve">Name of Course Coordinator: </w:t>
      </w:r>
      <w:r w:rsidR="007F605E" w:rsidRPr="007F605E">
        <w:rPr>
          <w:rFonts w:ascii="Times New Roman" w:hAnsi="Times New Roman"/>
          <w:color w:val="000000"/>
          <w:szCs w:val="20"/>
        </w:rPr>
        <w:t>Prof. Fathieh Abu Moghli</w:t>
      </w:r>
      <w:r w:rsidR="007F605E" w:rsidRPr="007F605E">
        <w:rPr>
          <w:rFonts w:ascii="Times New Roman" w:hAnsi="Times New Roman"/>
          <w:color w:val="000000"/>
          <w:sz w:val="24"/>
        </w:rPr>
        <w:t xml:space="preserve"> </w:t>
      </w:r>
      <w:r w:rsidRPr="00DE573B">
        <w:rPr>
          <w:rFonts w:ascii="Times New Roman" w:hAnsi="Times New Roman"/>
          <w:sz w:val="24"/>
        </w:rPr>
        <w:t>Signature</w:t>
      </w:r>
      <w:r w:rsidR="007F605E">
        <w:rPr>
          <w:rFonts w:ascii="Times New Roman" w:hAnsi="Times New Roman"/>
          <w:sz w:val="24"/>
        </w:rPr>
        <w:t>:</w:t>
      </w:r>
      <w:r w:rsidR="007F605E" w:rsidRPr="007F605E">
        <w:rPr>
          <w:rFonts w:ascii="Cambria" w:hAnsi="Cambria"/>
          <w:noProof/>
          <w:color w:val="000000"/>
          <w:sz w:val="22"/>
          <w:szCs w:val="22"/>
        </w:rPr>
        <w:drawing>
          <wp:inline distT="0" distB="0" distL="0" distR="0" wp14:anchorId="225206D0" wp14:editId="4F575871">
            <wp:extent cx="1054735" cy="317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14540" t="6833" r="10609"/>
                    <a:stretch/>
                  </pic:blipFill>
                  <pic:spPr bwMode="auto">
                    <a:xfrm>
                      <a:off x="0" y="0"/>
                      <a:ext cx="1054735" cy="317500"/>
                    </a:xfrm>
                    <a:prstGeom prst="rect">
                      <a:avLst/>
                    </a:prstGeom>
                    <a:noFill/>
                    <a:ln>
                      <a:noFill/>
                    </a:ln>
                    <a:extLst>
                      <a:ext uri="{53640926-AAD7-44D8-BBD7-CCE9431645EC}">
                        <a14:shadowObscured xmlns:a14="http://schemas.microsoft.com/office/drawing/2010/main"/>
                      </a:ext>
                    </a:extLst>
                  </pic:spPr>
                </pic:pic>
              </a:graphicData>
            </a:graphic>
          </wp:inline>
        </w:drawing>
      </w:r>
      <w:r w:rsidR="00DE602A" w:rsidRPr="00DE573B">
        <w:rPr>
          <w:rFonts w:ascii="Times New Roman" w:hAnsi="Times New Roman"/>
          <w:sz w:val="24"/>
        </w:rPr>
        <w:t xml:space="preserve">Date: </w:t>
      </w:r>
      <w:r w:rsidR="007F605E">
        <w:rPr>
          <w:rFonts w:ascii="Times New Roman" w:hAnsi="Times New Roman"/>
          <w:sz w:val="24"/>
        </w:rPr>
        <w:t>Oct/2020</w:t>
      </w:r>
    </w:p>
    <w:p w14:paraId="1767EA80" w14:textId="77777777" w:rsidR="00DE602A" w:rsidRPr="00DE573B" w:rsidRDefault="00DE602A" w:rsidP="00DE602A">
      <w:pPr>
        <w:rPr>
          <w:rFonts w:ascii="Times New Roman" w:hAnsi="Times New Roman"/>
          <w:sz w:val="24"/>
        </w:rPr>
      </w:pPr>
    </w:p>
    <w:p w14:paraId="089BE1BB" w14:textId="411DE1C5" w:rsidR="004D364A" w:rsidRPr="00DE573B" w:rsidRDefault="004D364A" w:rsidP="00DE602A">
      <w:pPr>
        <w:rPr>
          <w:rFonts w:ascii="Times New Roman" w:hAnsi="Times New Roman"/>
          <w:sz w:val="24"/>
        </w:rPr>
      </w:pPr>
      <w:r w:rsidRPr="00DE573B">
        <w:rPr>
          <w:rFonts w:ascii="Times New Roman" w:hAnsi="Times New Roman"/>
          <w:sz w:val="24"/>
        </w:rPr>
        <w:t xml:space="preserve">Head of </w:t>
      </w:r>
      <w:r w:rsidR="00CE3E14" w:rsidRPr="00DE573B">
        <w:rPr>
          <w:rFonts w:ascii="Times New Roman" w:hAnsi="Times New Roman"/>
          <w:sz w:val="24"/>
        </w:rPr>
        <w:t>C</w:t>
      </w:r>
      <w:r w:rsidRPr="00DE573B">
        <w:rPr>
          <w:rFonts w:ascii="Times New Roman" w:hAnsi="Times New Roman"/>
          <w:sz w:val="24"/>
        </w:rPr>
        <w:t xml:space="preserve">urriculum </w:t>
      </w:r>
      <w:r w:rsidR="00CE3E14" w:rsidRPr="00DE573B">
        <w:rPr>
          <w:rFonts w:ascii="Times New Roman" w:hAnsi="Times New Roman"/>
          <w:sz w:val="24"/>
        </w:rPr>
        <w:t>C</w:t>
      </w:r>
      <w:r w:rsidRPr="00DE573B">
        <w:rPr>
          <w:rFonts w:ascii="Times New Roman" w:hAnsi="Times New Roman"/>
          <w:sz w:val="24"/>
        </w:rPr>
        <w:t>ommittee/Department: ---------------------------- Signature: -</w:t>
      </w:r>
      <w:r w:rsidR="00DE602A" w:rsidRPr="00DE573B">
        <w:rPr>
          <w:rFonts w:ascii="Times New Roman" w:hAnsi="Times New Roman"/>
          <w:sz w:val="24"/>
        </w:rPr>
        <w:t>-------------------------</w:t>
      </w:r>
    </w:p>
    <w:p w14:paraId="5F2F835F" w14:textId="77777777" w:rsidR="00DE602A" w:rsidRPr="00DE573B" w:rsidRDefault="00DE602A" w:rsidP="00DE602A">
      <w:pPr>
        <w:rPr>
          <w:rFonts w:ascii="Times New Roman" w:hAnsi="Times New Roman"/>
          <w:sz w:val="24"/>
        </w:rPr>
      </w:pPr>
    </w:p>
    <w:p w14:paraId="3CCFB572" w14:textId="77777777" w:rsidR="004D364A" w:rsidRPr="00DE573B" w:rsidRDefault="004D364A" w:rsidP="00DE602A">
      <w:pPr>
        <w:rPr>
          <w:rFonts w:ascii="Times New Roman" w:hAnsi="Times New Roman"/>
          <w:sz w:val="24"/>
        </w:rPr>
      </w:pPr>
      <w:r w:rsidRPr="00DE573B">
        <w:rPr>
          <w:rFonts w:ascii="Times New Roman" w:hAnsi="Times New Roman"/>
          <w:sz w:val="24"/>
        </w:rPr>
        <w:t>Head of Department: ------------------------------------------------------------ Signature: -----------------------</w:t>
      </w:r>
    </w:p>
    <w:p w14:paraId="07709967" w14:textId="77777777" w:rsidR="00DE602A" w:rsidRPr="00DE573B" w:rsidRDefault="00DE602A" w:rsidP="00DE602A">
      <w:pPr>
        <w:rPr>
          <w:rFonts w:ascii="Times New Roman" w:hAnsi="Times New Roman"/>
          <w:sz w:val="24"/>
        </w:rPr>
      </w:pPr>
    </w:p>
    <w:p w14:paraId="05B9C6BC" w14:textId="326B1F2E" w:rsidR="004D364A" w:rsidRPr="00DE573B" w:rsidRDefault="004D364A" w:rsidP="00DE602A">
      <w:pPr>
        <w:rPr>
          <w:rFonts w:ascii="Times New Roman" w:hAnsi="Times New Roman"/>
          <w:sz w:val="24"/>
        </w:rPr>
      </w:pPr>
      <w:r w:rsidRPr="00DE573B">
        <w:rPr>
          <w:rFonts w:ascii="Times New Roman" w:hAnsi="Times New Roman"/>
          <w:sz w:val="24"/>
        </w:rPr>
        <w:t xml:space="preserve">Head of </w:t>
      </w:r>
      <w:r w:rsidR="00CE3E14" w:rsidRPr="00DE573B">
        <w:rPr>
          <w:rFonts w:ascii="Times New Roman" w:hAnsi="Times New Roman"/>
          <w:sz w:val="24"/>
        </w:rPr>
        <w:t>C</w:t>
      </w:r>
      <w:r w:rsidRPr="00DE573B">
        <w:rPr>
          <w:rFonts w:ascii="Times New Roman" w:hAnsi="Times New Roman"/>
          <w:sz w:val="24"/>
        </w:rPr>
        <w:t xml:space="preserve">urriculum </w:t>
      </w:r>
      <w:r w:rsidR="00CE3E14" w:rsidRPr="00DE573B">
        <w:rPr>
          <w:rFonts w:ascii="Times New Roman" w:hAnsi="Times New Roman"/>
          <w:sz w:val="24"/>
        </w:rPr>
        <w:t>C</w:t>
      </w:r>
      <w:r w:rsidRPr="00DE573B">
        <w:rPr>
          <w:rFonts w:ascii="Times New Roman" w:hAnsi="Times New Roman"/>
          <w:sz w:val="24"/>
        </w:rPr>
        <w:t>ommittee/Faculty: ---------------------------------------- Signature: -------------------</w:t>
      </w:r>
    </w:p>
    <w:p w14:paraId="4309C442" w14:textId="77777777" w:rsidR="00DE602A" w:rsidRPr="00DE573B" w:rsidRDefault="00DE602A" w:rsidP="00DE602A">
      <w:pPr>
        <w:rPr>
          <w:rFonts w:ascii="Times New Roman" w:hAnsi="Times New Roman"/>
          <w:sz w:val="24"/>
        </w:rPr>
      </w:pPr>
    </w:p>
    <w:p w14:paraId="68BAE706" w14:textId="474340C2" w:rsidR="004D364A" w:rsidRPr="00DE573B" w:rsidRDefault="004D364A" w:rsidP="00DE602A">
      <w:pPr>
        <w:rPr>
          <w:rFonts w:ascii="Times New Roman" w:hAnsi="Times New Roman"/>
          <w:sz w:val="24"/>
        </w:rPr>
      </w:pPr>
      <w:r w:rsidRPr="00DE573B">
        <w:rPr>
          <w:rFonts w:ascii="Times New Roman" w:hAnsi="Times New Roman"/>
          <w:sz w:val="24"/>
        </w:rPr>
        <w:t>Dean: ----------------------------------------------------------</w:t>
      </w:r>
      <w:r w:rsidR="00982A0C" w:rsidRPr="00DE573B">
        <w:rPr>
          <w:rFonts w:ascii="Times New Roman" w:hAnsi="Times New Roman"/>
          <w:sz w:val="24"/>
        </w:rPr>
        <w:t xml:space="preserve"> </w:t>
      </w:r>
      <w:r w:rsidRPr="00DE573B">
        <w:rPr>
          <w:rFonts w:ascii="Times New Roman" w:hAnsi="Times New Roman"/>
          <w:sz w:val="24"/>
        </w:rPr>
        <w:t>Signature: -------------------------------------------</w:t>
      </w:r>
    </w:p>
    <w:p w14:paraId="653DC338" w14:textId="77777777" w:rsidR="004D364A" w:rsidRPr="00DE573B" w:rsidRDefault="004D364A" w:rsidP="00DE602A">
      <w:pPr>
        <w:rPr>
          <w:rFonts w:ascii="Times New Roman" w:hAnsi="Times New Roman"/>
          <w:sz w:val="24"/>
        </w:rPr>
      </w:pPr>
      <w:r w:rsidRPr="00DE573B">
        <w:rPr>
          <w:rFonts w:ascii="Times New Roman" w:hAnsi="Times New Roman"/>
          <w:sz w:val="24"/>
        </w:rPr>
        <w:t xml:space="preserve"> </w:t>
      </w:r>
    </w:p>
    <w:p w14:paraId="4F8BACF7" w14:textId="77777777" w:rsidR="004B5C8D" w:rsidRDefault="004B5C8D" w:rsidP="00DE602A">
      <w:pPr>
        <w:rPr>
          <w:rFonts w:ascii="Times New Roman" w:hAnsi="Times New Roman"/>
          <w:sz w:val="24"/>
        </w:rPr>
      </w:pPr>
    </w:p>
    <w:p w14:paraId="3E0D57AD" w14:textId="77777777" w:rsidR="0098211D" w:rsidRDefault="0098211D" w:rsidP="00DE602A">
      <w:pPr>
        <w:rPr>
          <w:rFonts w:ascii="Times New Roman" w:hAnsi="Times New Roman"/>
          <w:sz w:val="24"/>
        </w:rPr>
      </w:pPr>
    </w:p>
    <w:p w14:paraId="20E9521B" w14:textId="77777777" w:rsidR="0098211D" w:rsidRDefault="0098211D" w:rsidP="00DE602A">
      <w:pPr>
        <w:rPr>
          <w:rFonts w:ascii="Times New Roman" w:hAnsi="Times New Roman"/>
          <w:sz w:val="24"/>
        </w:rPr>
      </w:pPr>
    </w:p>
    <w:p w14:paraId="31FF8983" w14:textId="77777777" w:rsidR="0098211D" w:rsidRDefault="0098211D" w:rsidP="00DE602A">
      <w:pPr>
        <w:rPr>
          <w:rFonts w:ascii="Times New Roman" w:hAnsi="Times New Roman"/>
          <w:sz w:val="24"/>
        </w:rPr>
      </w:pPr>
    </w:p>
    <w:p w14:paraId="334B26CE" w14:textId="77777777" w:rsidR="0098211D" w:rsidRDefault="0098211D" w:rsidP="00DE602A">
      <w:pPr>
        <w:rPr>
          <w:rFonts w:ascii="Times New Roman" w:hAnsi="Times New Roman"/>
          <w:sz w:val="24"/>
        </w:rPr>
      </w:pPr>
    </w:p>
    <w:p w14:paraId="651C79DC" w14:textId="77777777" w:rsidR="0098211D" w:rsidRDefault="0098211D" w:rsidP="00DE602A">
      <w:pPr>
        <w:rPr>
          <w:rFonts w:ascii="Times New Roman" w:hAnsi="Times New Roman"/>
          <w:sz w:val="24"/>
        </w:rPr>
      </w:pPr>
    </w:p>
    <w:p w14:paraId="107BE2A3" w14:textId="77777777" w:rsidR="0098211D" w:rsidRDefault="0098211D" w:rsidP="00DE602A">
      <w:pPr>
        <w:rPr>
          <w:rFonts w:ascii="Times New Roman" w:hAnsi="Times New Roman"/>
          <w:sz w:val="24"/>
        </w:rPr>
      </w:pPr>
    </w:p>
    <w:p w14:paraId="7BB24866" w14:textId="77777777" w:rsidR="0098211D" w:rsidRDefault="0098211D" w:rsidP="00DE602A">
      <w:pPr>
        <w:rPr>
          <w:rFonts w:ascii="Times New Roman" w:hAnsi="Times New Roman"/>
          <w:sz w:val="24"/>
        </w:rPr>
      </w:pPr>
    </w:p>
    <w:p w14:paraId="0190724F" w14:textId="77777777" w:rsidR="0098211D" w:rsidRDefault="0098211D" w:rsidP="00DE602A">
      <w:pPr>
        <w:rPr>
          <w:rFonts w:ascii="Times New Roman" w:hAnsi="Times New Roman"/>
          <w:sz w:val="24"/>
        </w:rPr>
      </w:pPr>
    </w:p>
    <w:p w14:paraId="1D7E00EA" w14:textId="77777777" w:rsidR="0098211D" w:rsidRDefault="0098211D" w:rsidP="00DE602A">
      <w:pPr>
        <w:rPr>
          <w:rFonts w:ascii="Times New Roman" w:hAnsi="Times New Roman"/>
          <w:sz w:val="24"/>
        </w:rPr>
      </w:pPr>
    </w:p>
    <w:p w14:paraId="05F5DE0A" w14:textId="77777777" w:rsidR="0098211D" w:rsidRDefault="0098211D" w:rsidP="00DE602A">
      <w:pPr>
        <w:rPr>
          <w:rFonts w:ascii="Times New Roman" w:hAnsi="Times New Roman"/>
          <w:sz w:val="24"/>
        </w:rPr>
      </w:pPr>
    </w:p>
    <w:p w14:paraId="4453DA1F" w14:textId="77777777" w:rsidR="0098211D" w:rsidRDefault="0098211D" w:rsidP="00DE602A">
      <w:pPr>
        <w:rPr>
          <w:rFonts w:ascii="Times New Roman" w:hAnsi="Times New Roman"/>
          <w:sz w:val="24"/>
        </w:rPr>
      </w:pPr>
    </w:p>
    <w:p w14:paraId="5FE3A719" w14:textId="77777777" w:rsidR="0098211D" w:rsidRDefault="0098211D" w:rsidP="00DE602A">
      <w:pPr>
        <w:rPr>
          <w:rFonts w:ascii="Times New Roman" w:hAnsi="Times New Roman"/>
          <w:sz w:val="24"/>
        </w:rPr>
      </w:pPr>
    </w:p>
    <w:p w14:paraId="3B8E4558" w14:textId="77777777" w:rsidR="0098211D" w:rsidRDefault="0098211D" w:rsidP="00DE602A">
      <w:pPr>
        <w:rPr>
          <w:rFonts w:ascii="Times New Roman" w:hAnsi="Times New Roman"/>
          <w:sz w:val="24"/>
        </w:rPr>
      </w:pPr>
    </w:p>
    <w:p w14:paraId="5C0723F3" w14:textId="77777777" w:rsidR="0098211D" w:rsidRDefault="0098211D" w:rsidP="00DE602A">
      <w:pPr>
        <w:rPr>
          <w:rFonts w:ascii="Times New Roman" w:hAnsi="Times New Roman"/>
          <w:sz w:val="24"/>
        </w:rPr>
      </w:pPr>
    </w:p>
    <w:p w14:paraId="18FAF919" w14:textId="77777777" w:rsidR="0098211D" w:rsidRDefault="0098211D" w:rsidP="00DE602A">
      <w:pPr>
        <w:rPr>
          <w:rFonts w:ascii="Times New Roman" w:hAnsi="Times New Roman"/>
          <w:sz w:val="24"/>
        </w:rPr>
      </w:pPr>
    </w:p>
    <w:p w14:paraId="6F32E30F" w14:textId="0E3DB262" w:rsidR="0098211D" w:rsidRDefault="0098211D">
      <w:pPr>
        <w:rPr>
          <w:rFonts w:ascii="Times New Roman" w:hAnsi="Times New Roman"/>
          <w:sz w:val="24"/>
        </w:rPr>
      </w:pPr>
      <w:r>
        <w:rPr>
          <w:rFonts w:ascii="Times New Roman" w:hAnsi="Times New Roman"/>
          <w:sz w:val="24"/>
        </w:rPr>
        <w:br w:type="page"/>
      </w:r>
    </w:p>
    <w:p w14:paraId="432D7A03" w14:textId="77777777" w:rsidR="0098211D" w:rsidRPr="0098211D" w:rsidRDefault="0098211D" w:rsidP="0098211D">
      <w:pPr>
        <w:contextualSpacing/>
        <w:jc w:val="center"/>
        <w:rPr>
          <w:rFonts w:ascii="Times New Roman" w:hAnsi="Times New Roman"/>
          <w:b/>
          <w:bCs/>
          <w:sz w:val="24"/>
        </w:rPr>
      </w:pPr>
      <w:r w:rsidRPr="0098211D">
        <w:rPr>
          <w:rFonts w:ascii="Times New Roman" w:hAnsi="Times New Roman"/>
          <w:b/>
          <w:bCs/>
          <w:sz w:val="24"/>
        </w:rPr>
        <w:t>The University of Jordan</w:t>
      </w:r>
    </w:p>
    <w:p w14:paraId="42AEAF90" w14:textId="77777777" w:rsidR="0098211D" w:rsidRPr="0098211D" w:rsidRDefault="0098211D" w:rsidP="0098211D">
      <w:pPr>
        <w:contextualSpacing/>
        <w:jc w:val="center"/>
        <w:rPr>
          <w:rFonts w:ascii="Times New Roman" w:hAnsi="Times New Roman"/>
          <w:b/>
          <w:bCs/>
          <w:sz w:val="24"/>
        </w:rPr>
      </w:pPr>
      <w:r w:rsidRPr="0098211D">
        <w:rPr>
          <w:rFonts w:ascii="Times New Roman" w:hAnsi="Times New Roman"/>
          <w:b/>
          <w:bCs/>
          <w:sz w:val="24"/>
        </w:rPr>
        <w:t>Faculty of Nursing</w:t>
      </w:r>
    </w:p>
    <w:p w14:paraId="4292056C" w14:textId="77777777" w:rsidR="0098211D" w:rsidRPr="0098211D" w:rsidRDefault="0098211D" w:rsidP="0098211D">
      <w:pPr>
        <w:contextualSpacing/>
        <w:jc w:val="both"/>
        <w:rPr>
          <w:rFonts w:ascii="Times New Roman" w:hAnsi="Times New Roman"/>
          <w:b/>
          <w:bCs/>
          <w:sz w:val="24"/>
        </w:rPr>
      </w:pPr>
    </w:p>
    <w:p w14:paraId="76E6DF77" w14:textId="77777777" w:rsidR="0098211D" w:rsidRPr="0098211D" w:rsidRDefault="0098211D" w:rsidP="0098211D">
      <w:pPr>
        <w:contextualSpacing/>
        <w:jc w:val="center"/>
        <w:rPr>
          <w:rFonts w:ascii="Times New Roman" w:hAnsi="Times New Roman"/>
          <w:sz w:val="24"/>
        </w:rPr>
      </w:pPr>
      <w:r w:rsidRPr="0098211D">
        <w:rPr>
          <w:rFonts w:ascii="Times New Roman" w:hAnsi="Times New Roman"/>
          <w:sz w:val="24"/>
        </w:rPr>
        <w:t xml:space="preserve">Student Led Presentation </w:t>
      </w:r>
    </w:p>
    <w:p w14:paraId="1217D344" w14:textId="77777777" w:rsidR="0098211D" w:rsidRPr="0098211D" w:rsidRDefault="0098211D" w:rsidP="0098211D">
      <w:pPr>
        <w:contextualSpacing/>
        <w:jc w:val="center"/>
        <w:rPr>
          <w:rFonts w:ascii="Times New Roman" w:hAnsi="Times New Roman"/>
          <w:sz w:val="24"/>
        </w:rPr>
      </w:pPr>
      <w:r w:rsidRPr="0098211D">
        <w:rPr>
          <w:rFonts w:ascii="Times New Roman" w:hAnsi="Times New Roman"/>
          <w:sz w:val="24"/>
        </w:rPr>
        <w:t xml:space="preserve"> Evaluation Form</w:t>
      </w:r>
    </w:p>
    <w:p w14:paraId="37109512"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Presenter-----------------------------</w:t>
      </w:r>
    </w:p>
    <w:p w14:paraId="1233A451"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 xml:space="preserve">Topic      </w:t>
      </w:r>
      <w:r w:rsidRPr="0098211D">
        <w:rPr>
          <w:rFonts w:ascii="Times New Roman" w:hAnsi="Times New Roman"/>
          <w:sz w:val="24"/>
          <w:u w:val="single"/>
        </w:rPr>
        <w:t xml:space="preserve">   __________________</w:t>
      </w:r>
    </w:p>
    <w:p w14:paraId="6233638F" w14:textId="77777777" w:rsidR="0098211D" w:rsidRPr="0098211D" w:rsidRDefault="0098211D" w:rsidP="0098211D">
      <w:pPr>
        <w:contextualSpacing/>
        <w:jc w:val="center"/>
        <w:rPr>
          <w:rFonts w:ascii="Times New Roman" w:hAnsi="Times New Roman"/>
          <w:sz w:val="24"/>
        </w:rPr>
      </w:pPr>
    </w:p>
    <w:tbl>
      <w:tblPr>
        <w:tblW w:w="9720" w:type="dxa"/>
        <w:tblInd w:w="120" w:type="dxa"/>
        <w:tblLayout w:type="fixed"/>
        <w:tblCellMar>
          <w:left w:w="120" w:type="dxa"/>
          <w:right w:w="120" w:type="dxa"/>
        </w:tblCellMar>
        <w:tblLook w:val="0000" w:firstRow="0" w:lastRow="0" w:firstColumn="0" w:lastColumn="0" w:noHBand="0" w:noVBand="0"/>
      </w:tblPr>
      <w:tblGrid>
        <w:gridCol w:w="5832"/>
        <w:gridCol w:w="1728"/>
        <w:gridCol w:w="2160"/>
      </w:tblGrid>
      <w:tr w:rsidR="0098211D" w:rsidRPr="0098211D" w14:paraId="66526D99"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687F3E43" w14:textId="77777777" w:rsidR="0098211D" w:rsidRPr="0098211D" w:rsidRDefault="0098211D" w:rsidP="0098211D">
            <w:pPr>
              <w:contextualSpacing/>
              <w:jc w:val="both"/>
              <w:rPr>
                <w:rFonts w:ascii="Times New Roman" w:hAnsi="Times New Roman"/>
                <w:b/>
                <w:bCs/>
                <w:sz w:val="24"/>
              </w:rPr>
            </w:pPr>
            <w:r w:rsidRPr="0098211D">
              <w:rPr>
                <w:rFonts w:ascii="Times New Roman" w:hAnsi="Times New Roman"/>
                <w:b/>
                <w:bCs/>
                <w:sz w:val="24"/>
              </w:rPr>
              <w:t>Area to be Evaluated:</w:t>
            </w:r>
          </w:p>
        </w:tc>
        <w:tc>
          <w:tcPr>
            <w:tcW w:w="1728" w:type="dxa"/>
            <w:tcBorders>
              <w:top w:val="single" w:sz="7" w:space="0" w:color="000000"/>
              <w:left w:val="single" w:sz="7" w:space="0" w:color="000000"/>
              <w:bottom w:val="single" w:sz="7" w:space="0" w:color="000000"/>
              <w:right w:val="single" w:sz="7" w:space="0" w:color="000000"/>
            </w:tcBorders>
          </w:tcPr>
          <w:p w14:paraId="74847DF5" w14:textId="77777777" w:rsidR="0098211D" w:rsidRPr="0098211D" w:rsidRDefault="0098211D" w:rsidP="0098211D">
            <w:pPr>
              <w:contextualSpacing/>
              <w:jc w:val="both"/>
              <w:rPr>
                <w:rFonts w:ascii="Times New Roman" w:hAnsi="Times New Roman"/>
                <w:b/>
                <w:bCs/>
                <w:sz w:val="24"/>
              </w:rPr>
            </w:pPr>
            <w:r w:rsidRPr="0098211D">
              <w:rPr>
                <w:rFonts w:ascii="Times New Roman" w:hAnsi="Times New Roman"/>
                <w:b/>
                <w:bCs/>
                <w:sz w:val="24"/>
              </w:rPr>
              <w:t>Points</w:t>
            </w:r>
          </w:p>
          <w:p w14:paraId="19E1163E" w14:textId="77777777" w:rsidR="0098211D" w:rsidRPr="0098211D" w:rsidRDefault="0098211D" w:rsidP="0098211D">
            <w:pPr>
              <w:contextualSpacing/>
              <w:jc w:val="both"/>
              <w:rPr>
                <w:rFonts w:ascii="Times New Roman" w:hAnsi="Times New Roman"/>
                <w:b/>
                <w:bCs/>
                <w:sz w:val="24"/>
              </w:rPr>
            </w:pPr>
            <w:r w:rsidRPr="0098211D">
              <w:rPr>
                <w:rFonts w:ascii="Times New Roman" w:hAnsi="Times New Roman"/>
                <w:b/>
                <w:bCs/>
                <w:sz w:val="24"/>
              </w:rPr>
              <w:t>Required</w:t>
            </w:r>
          </w:p>
        </w:tc>
        <w:tc>
          <w:tcPr>
            <w:tcW w:w="2160" w:type="dxa"/>
            <w:tcBorders>
              <w:top w:val="single" w:sz="7" w:space="0" w:color="000000"/>
              <w:left w:val="single" w:sz="7" w:space="0" w:color="000000"/>
              <w:bottom w:val="single" w:sz="7" w:space="0" w:color="000000"/>
              <w:right w:val="single" w:sz="7" w:space="0" w:color="000000"/>
            </w:tcBorders>
          </w:tcPr>
          <w:p w14:paraId="6B1F1446" w14:textId="77777777" w:rsidR="0098211D" w:rsidRPr="0098211D" w:rsidRDefault="0098211D" w:rsidP="0098211D">
            <w:pPr>
              <w:contextualSpacing/>
              <w:jc w:val="both"/>
              <w:rPr>
                <w:rFonts w:ascii="Times New Roman" w:hAnsi="Times New Roman"/>
                <w:b/>
                <w:bCs/>
                <w:sz w:val="24"/>
              </w:rPr>
            </w:pPr>
            <w:r w:rsidRPr="0098211D">
              <w:rPr>
                <w:rFonts w:ascii="Times New Roman" w:hAnsi="Times New Roman"/>
                <w:b/>
                <w:bCs/>
                <w:sz w:val="24"/>
              </w:rPr>
              <w:t>Points</w:t>
            </w:r>
          </w:p>
          <w:p w14:paraId="2259B3C6" w14:textId="77777777" w:rsidR="0098211D" w:rsidRPr="0098211D" w:rsidRDefault="0098211D" w:rsidP="0098211D">
            <w:pPr>
              <w:contextualSpacing/>
              <w:jc w:val="both"/>
              <w:rPr>
                <w:rFonts w:ascii="Times New Roman" w:hAnsi="Times New Roman"/>
                <w:b/>
                <w:bCs/>
                <w:sz w:val="24"/>
              </w:rPr>
            </w:pPr>
            <w:r w:rsidRPr="0098211D">
              <w:rPr>
                <w:rFonts w:ascii="Times New Roman" w:hAnsi="Times New Roman"/>
                <w:b/>
                <w:bCs/>
                <w:sz w:val="24"/>
              </w:rPr>
              <w:t>Earned</w:t>
            </w:r>
          </w:p>
        </w:tc>
      </w:tr>
      <w:tr w:rsidR="0098211D" w:rsidRPr="0098211D" w14:paraId="16255EB5"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0343690B"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1. Demonstrated a sound knowledge base of the topic.</w:t>
            </w:r>
          </w:p>
          <w:p w14:paraId="4C217209"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3A208F1A"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0E1E9C09" w14:textId="77777777" w:rsidR="0098211D" w:rsidRPr="0098211D" w:rsidRDefault="0098211D" w:rsidP="0098211D">
            <w:pPr>
              <w:contextualSpacing/>
              <w:jc w:val="center"/>
              <w:rPr>
                <w:rFonts w:ascii="Times New Roman" w:hAnsi="Times New Roman"/>
                <w:sz w:val="24"/>
              </w:rPr>
            </w:pPr>
          </w:p>
          <w:p w14:paraId="4754B29A"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1.5</w:t>
            </w:r>
          </w:p>
        </w:tc>
        <w:tc>
          <w:tcPr>
            <w:tcW w:w="2160" w:type="dxa"/>
            <w:tcBorders>
              <w:top w:val="single" w:sz="7" w:space="0" w:color="000000"/>
              <w:left w:val="single" w:sz="7" w:space="0" w:color="000000"/>
              <w:bottom w:val="single" w:sz="7" w:space="0" w:color="000000"/>
              <w:right w:val="single" w:sz="7" w:space="0" w:color="000000"/>
            </w:tcBorders>
          </w:tcPr>
          <w:p w14:paraId="175493AB" w14:textId="77777777" w:rsidR="0098211D" w:rsidRPr="0098211D" w:rsidRDefault="0098211D" w:rsidP="0098211D">
            <w:pPr>
              <w:contextualSpacing/>
              <w:jc w:val="center"/>
              <w:rPr>
                <w:rFonts w:ascii="Times New Roman" w:hAnsi="Times New Roman"/>
                <w:sz w:val="24"/>
              </w:rPr>
            </w:pPr>
          </w:p>
          <w:p w14:paraId="22B1B2CE" w14:textId="77777777" w:rsidR="0098211D" w:rsidRPr="0098211D" w:rsidRDefault="0098211D" w:rsidP="0098211D">
            <w:pPr>
              <w:contextualSpacing/>
              <w:jc w:val="both"/>
              <w:rPr>
                <w:rFonts w:ascii="Times New Roman" w:hAnsi="Times New Roman"/>
                <w:sz w:val="24"/>
              </w:rPr>
            </w:pPr>
          </w:p>
        </w:tc>
      </w:tr>
      <w:tr w:rsidR="0098211D" w:rsidRPr="0098211D" w14:paraId="235A0F50"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32AEFF60"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2. Applied goals/objectives to clinical experiences.</w:t>
            </w:r>
          </w:p>
          <w:p w14:paraId="7E87D37F"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3BC9B63C"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4460E274" w14:textId="77777777" w:rsidR="0098211D" w:rsidRPr="0098211D" w:rsidRDefault="0098211D" w:rsidP="0098211D">
            <w:pPr>
              <w:contextualSpacing/>
              <w:jc w:val="center"/>
              <w:rPr>
                <w:rFonts w:ascii="Times New Roman" w:hAnsi="Times New Roman"/>
                <w:sz w:val="24"/>
              </w:rPr>
            </w:pPr>
          </w:p>
          <w:p w14:paraId="53DC60FE"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4881DCD8" w14:textId="77777777" w:rsidR="0098211D" w:rsidRPr="0098211D" w:rsidRDefault="0098211D" w:rsidP="0098211D">
            <w:pPr>
              <w:contextualSpacing/>
              <w:jc w:val="center"/>
              <w:rPr>
                <w:rFonts w:ascii="Times New Roman" w:hAnsi="Times New Roman"/>
                <w:sz w:val="24"/>
              </w:rPr>
            </w:pPr>
          </w:p>
          <w:p w14:paraId="39022BE0" w14:textId="77777777" w:rsidR="0098211D" w:rsidRPr="0098211D" w:rsidRDefault="0098211D" w:rsidP="0098211D">
            <w:pPr>
              <w:contextualSpacing/>
              <w:jc w:val="both"/>
              <w:rPr>
                <w:rFonts w:ascii="Times New Roman" w:hAnsi="Times New Roman"/>
                <w:sz w:val="24"/>
              </w:rPr>
            </w:pPr>
          </w:p>
        </w:tc>
      </w:tr>
      <w:tr w:rsidR="0098211D" w:rsidRPr="0098211D" w14:paraId="5115A344"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510A28DC"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3. Organized material.</w:t>
            </w:r>
          </w:p>
          <w:p w14:paraId="0DCE4DA0"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3E84B476"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040BFBB2" w14:textId="77777777" w:rsidR="0098211D" w:rsidRPr="0098211D" w:rsidRDefault="0098211D" w:rsidP="0098211D">
            <w:pPr>
              <w:contextualSpacing/>
              <w:jc w:val="center"/>
              <w:rPr>
                <w:rFonts w:ascii="Times New Roman" w:hAnsi="Times New Roman"/>
                <w:sz w:val="24"/>
              </w:rPr>
            </w:pPr>
          </w:p>
          <w:p w14:paraId="5AC3938F"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1C00C21F" w14:textId="77777777" w:rsidR="0098211D" w:rsidRPr="0098211D" w:rsidRDefault="0098211D" w:rsidP="0098211D">
            <w:pPr>
              <w:contextualSpacing/>
              <w:jc w:val="center"/>
              <w:rPr>
                <w:rFonts w:ascii="Times New Roman" w:hAnsi="Times New Roman"/>
                <w:sz w:val="24"/>
              </w:rPr>
            </w:pPr>
          </w:p>
          <w:p w14:paraId="6423EBB0" w14:textId="77777777" w:rsidR="0098211D" w:rsidRPr="0098211D" w:rsidRDefault="0098211D" w:rsidP="0098211D">
            <w:pPr>
              <w:contextualSpacing/>
              <w:jc w:val="both"/>
              <w:rPr>
                <w:rFonts w:ascii="Times New Roman" w:hAnsi="Times New Roman"/>
                <w:sz w:val="24"/>
              </w:rPr>
            </w:pPr>
          </w:p>
        </w:tc>
      </w:tr>
      <w:tr w:rsidR="0098211D" w:rsidRPr="0098211D" w14:paraId="2E846D46"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462549DC"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4. Utilized time effectively.</w:t>
            </w:r>
          </w:p>
          <w:p w14:paraId="1F8F54D1"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58B58BDF"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47C3E1D2" w14:textId="77777777" w:rsidR="0098211D" w:rsidRPr="0098211D" w:rsidRDefault="0098211D" w:rsidP="0098211D">
            <w:pPr>
              <w:contextualSpacing/>
              <w:jc w:val="center"/>
              <w:rPr>
                <w:rFonts w:ascii="Times New Roman" w:hAnsi="Times New Roman"/>
                <w:sz w:val="24"/>
              </w:rPr>
            </w:pPr>
          </w:p>
          <w:p w14:paraId="40BB2023"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65CCB94D" w14:textId="77777777" w:rsidR="0098211D" w:rsidRPr="0098211D" w:rsidRDefault="0098211D" w:rsidP="0098211D">
            <w:pPr>
              <w:contextualSpacing/>
              <w:jc w:val="center"/>
              <w:rPr>
                <w:rFonts w:ascii="Times New Roman" w:hAnsi="Times New Roman"/>
                <w:sz w:val="24"/>
              </w:rPr>
            </w:pPr>
          </w:p>
          <w:p w14:paraId="79EDAFF6" w14:textId="77777777" w:rsidR="0098211D" w:rsidRPr="0098211D" w:rsidRDefault="0098211D" w:rsidP="0098211D">
            <w:pPr>
              <w:contextualSpacing/>
              <w:jc w:val="both"/>
              <w:rPr>
                <w:rFonts w:ascii="Times New Roman" w:hAnsi="Times New Roman"/>
                <w:sz w:val="24"/>
              </w:rPr>
            </w:pPr>
          </w:p>
        </w:tc>
      </w:tr>
      <w:tr w:rsidR="0098211D" w:rsidRPr="0098211D" w14:paraId="5A2AEE10"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2960E87A"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5. Professional in presenting seminar: dress, promptness.</w:t>
            </w:r>
          </w:p>
          <w:p w14:paraId="05C36631"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34341F6C"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4EA63FDC" w14:textId="77777777" w:rsidR="0098211D" w:rsidRPr="0098211D" w:rsidRDefault="0098211D" w:rsidP="0098211D">
            <w:pPr>
              <w:contextualSpacing/>
              <w:jc w:val="center"/>
              <w:rPr>
                <w:rFonts w:ascii="Times New Roman" w:hAnsi="Times New Roman"/>
                <w:sz w:val="24"/>
              </w:rPr>
            </w:pPr>
          </w:p>
          <w:p w14:paraId="5AECBBA7"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46E7E29D" w14:textId="77777777" w:rsidR="0098211D" w:rsidRPr="0098211D" w:rsidRDefault="0098211D" w:rsidP="0098211D">
            <w:pPr>
              <w:contextualSpacing/>
              <w:jc w:val="center"/>
              <w:rPr>
                <w:rFonts w:ascii="Times New Roman" w:hAnsi="Times New Roman"/>
                <w:sz w:val="24"/>
              </w:rPr>
            </w:pPr>
          </w:p>
          <w:p w14:paraId="48ED7EEC" w14:textId="77777777" w:rsidR="0098211D" w:rsidRPr="0098211D" w:rsidRDefault="0098211D" w:rsidP="0098211D">
            <w:pPr>
              <w:contextualSpacing/>
              <w:jc w:val="both"/>
              <w:rPr>
                <w:rFonts w:ascii="Times New Roman" w:hAnsi="Times New Roman"/>
                <w:sz w:val="24"/>
              </w:rPr>
            </w:pPr>
          </w:p>
        </w:tc>
      </w:tr>
      <w:tr w:rsidR="0098211D" w:rsidRPr="0098211D" w14:paraId="194BDF9E"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3BFBBCD8"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6. Answered questions effectively.</w:t>
            </w:r>
          </w:p>
          <w:p w14:paraId="43888CED"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68932D7F"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71455353" w14:textId="77777777" w:rsidR="0098211D" w:rsidRPr="0098211D" w:rsidRDefault="0098211D" w:rsidP="0098211D">
            <w:pPr>
              <w:contextualSpacing/>
              <w:jc w:val="center"/>
              <w:rPr>
                <w:rFonts w:ascii="Times New Roman" w:hAnsi="Times New Roman"/>
                <w:sz w:val="24"/>
              </w:rPr>
            </w:pPr>
          </w:p>
          <w:p w14:paraId="0B9A9077"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43A4DBB4" w14:textId="77777777" w:rsidR="0098211D" w:rsidRPr="0098211D" w:rsidRDefault="0098211D" w:rsidP="0098211D">
            <w:pPr>
              <w:contextualSpacing/>
              <w:jc w:val="center"/>
              <w:rPr>
                <w:rFonts w:ascii="Times New Roman" w:hAnsi="Times New Roman"/>
                <w:sz w:val="24"/>
              </w:rPr>
            </w:pPr>
          </w:p>
          <w:p w14:paraId="268D6441" w14:textId="77777777" w:rsidR="0098211D" w:rsidRPr="0098211D" w:rsidRDefault="0098211D" w:rsidP="0098211D">
            <w:pPr>
              <w:contextualSpacing/>
              <w:jc w:val="both"/>
              <w:rPr>
                <w:rFonts w:ascii="Times New Roman" w:hAnsi="Times New Roman"/>
                <w:sz w:val="24"/>
              </w:rPr>
            </w:pPr>
          </w:p>
        </w:tc>
      </w:tr>
      <w:tr w:rsidR="0098211D" w:rsidRPr="0098211D" w14:paraId="4371E452"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0ECE6740"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7. Demonstrated an effective teaching style; spoke clearly, used a variety of methods (overheads, videos, interactive activities).</w:t>
            </w:r>
          </w:p>
          <w:p w14:paraId="1F5BB43B"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1C1DF4D5"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4446481A" w14:textId="77777777" w:rsidR="0098211D" w:rsidRPr="0098211D" w:rsidRDefault="0098211D" w:rsidP="0098211D">
            <w:pPr>
              <w:contextualSpacing/>
              <w:jc w:val="center"/>
              <w:rPr>
                <w:rFonts w:ascii="Times New Roman" w:hAnsi="Times New Roman"/>
                <w:sz w:val="24"/>
              </w:rPr>
            </w:pPr>
          </w:p>
          <w:p w14:paraId="5748D42D"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2000AE2C" w14:textId="77777777" w:rsidR="0098211D" w:rsidRPr="0098211D" w:rsidRDefault="0098211D" w:rsidP="0098211D">
            <w:pPr>
              <w:contextualSpacing/>
              <w:jc w:val="center"/>
              <w:rPr>
                <w:rFonts w:ascii="Times New Roman" w:hAnsi="Times New Roman"/>
                <w:sz w:val="24"/>
              </w:rPr>
            </w:pPr>
          </w:p>
          <w:p w14:paraId="55269012" w14:textId="77777777" w:rsidR="0098211D" w:rsidRPr="0098211D" w:rsidRDefault="0098211D" w:rsidP="0098211D">
            <w:pPr>
              <w:contextualSpacing/>
              <w:jc w:val="both"/>
              <w:rPr>
                <w:rFonts w:ascii="Times New Roman" w:hAnsi="Times New Roman"/>
                <w:sz w:val="24"/>
              </w:rPr>
            </w:pPr>
          </w:p>
        </w:tc>
      </w:tr>
      <w:tr w:rsidR="0098211D" w:rsidRPr="0098211D" w14:paraId="50AAA247"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0350F935"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8. Overall impression.</w:t>
            </w:r>
          </w:p>
          <w:p w14:paraId="54750A71"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Comments:</w:t>
            </w:r>
          </w:p>
          <w:p w14:paraId="291E86FE" w14:textId="77777777" w:rsidR="0098211D" w:rsidRPr="0098211D" w:rsidRDefault="0098211D" w:rsidP="0098211D">
            <w:pPr>
              <w:contextualSpacing/>
              <w:rPr>
                <w:rFonts w:ascii="Times New Roman" w:hAnsi="Times New Roman"/>
                <w:sz w:val="24"/>
              </w:rPr>
            </w:pPr>
          </w:p>
        </w:tc>
        <w:tc>
          <w:tcPr>
            <w:tcW w:w="1728" w:type="dxa"/>
            <w:tcBorders>
              <w:top w:val="single" w:sz="7" w:space="0" w:color="000000"/>
              <w:left w:val="single" w:sz="7" w:space="0" w:color="000000"/>
              <w:bottom w:val="single" w:sz="7" w:space="0" w:color="000000"/>
              <w:right w:val="single" w:sz="7" w:space="0" w:color="000000"/>
            </w:tcBorders>
          </w:tcPr>
          <w:p w14:paraId="132D8502" w14:textId="77777777" w:rsidR="0098211D" w:rsidRPr="0098211D" w:rsidRDefault="0098211D" w:rsidP="0098211D">
            <w:pPr>
              <w:contextualSpacing/>
              <w:jc w:val="center"/>
              <w:rPr>
                <w:rFonts w:ascii="Times New Roman" w:hAnsi="Times New Roman"/>
                <w:sz w:val="24"/>
              </w:rPr>
            </w:pPr>
          </w:p>
          <w:p w14:paraId="5454632F"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1.5</w:t>
            </w:r>
          </w:p>
        </w:tc>
        <w:tc>
          <w:tcPr>
            <w:tcW w:w="2160" w:type="dxa"/>
            <w:tcBorders>
              <w:top w:val="single" w:sz="7" w:space="0" w:color="000000"/>
              <w:left w:val="single" w:sz="7" w:space="0" w:color="000000"/>
              <w:bottom w:val="single" w:sz="7" w:space="0" w:color="000000"/>
              <w:right w:val="single" w:sz="7" w:space="0" w:color="000000"/>
            </w:tcBorders>
          </w:tcPr>
          <w:p w14:paraId="446DEA86" w14:textId="77777777" w:rsidR="0098211D" w:rsidRPr="0098211D" w:rsidRDefault="0098211D" w:rsidP="0098211D">
            <w:pPr>
              <w:contextualSpacing/>
              <w:jc w:val="center"/>
              <w:rPr>
                <w:rFonts w:ascii="Times New Roman" w:hAnsi="Times New Roman"/>
                <w:sz w:val="24"/>
              </w:rPr>
            </w:pPr>
          </w:p>
          <w:p w14:paraId="47CAF876" w14:textId="77777777" w:rsidR="0098211D" w:rsidRPr="0098211D" w:rsidRDefault="0098211D" w:rsidP="0098211D">
            <w:pPr>
              <w:contextualSpacing/>
              <w:jc w:val="both"/>
              <w:rPr>
                <w:rFonts w:ascii="Times New Roman" w:hAnsi="Times New Roman"/>
                <w:sz w:val="24"/>
              </w:rPr>
            </w:pPr>
          </w:p>
        </w:tc>
      </w:tr>
      <w:tr w:rsidR="0098211D" w:rsidRPr="0098211D" w14:paraId="169C0038"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3D206EB6"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9.Emphasizes nursing implications</w:t>
            </w:r>
          </w:p>
        </w:tc>
        <w:tc>
          <w:tcPr>
            <w:tcW w:w="1728" w:type="dxa"/>
            <w:tcBorders>
              <w:top w:val="single" w:sz="7" w:space="0" w:color="000000"/>
              <w:left w:val="single" w:sz="7" w:space="0" w:color="000000"/>
              <w:bottom w:val="single" w:sz="7" w:space="0" w:color="000000"/>
              <w:right w:val="single" w:sz="7" w:space="0" w:color="000000"/>
            </w:tcBorders>
          </w:tcPr>
          <w:p w14:paraId="20440BB1"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6D815B64" w14:textId="77777777" w:rsidR="0098211D" w:rsidRPr="0098211D" w:rsidRDefault="0098211D" w:rsidP="0098211D">
            <w:pPr>
              <w:contextualSpacing/>
              <w:jc w:val="both"/>
              <w:rPr>
                <w:rFonts w:ascii="Times New Roman" w:hAnsi="Times New Roman"/>
                <w:sz w:val="24"/>
              </w:rPr>
            </w:pPr>
          </w:p>
        </w:tc>
      </w:tr>
      <w:tr w:rsidR="0098211D" w:rsidRPr="0098211D" w14:paraId="70B8CD7D" w14:textId="77777777" w:rsidTr="0047367E">
        <w:tc>
          <w:tcPr>
            <w:tcW w:w="5832" w:type="dxa"/>
            <w:tcBorders>
              <w:top w:val="single" w:sz="7" w:space="0" w:color="000000"/>
              <w:left w:val="single" w:sz="7" w:space="0" w:color="000000"/>
              <w:bottom w:val="single" w:sz="7" w:space="0" w:color="000000"/>
              <w:right w:val="single" w:sz="7" w:space="0" w:color="000000"/>
            </w:tcBorders>
          </w:tcPr>
          <w:p w14:paraId="79C1259A" w14:textId="77777777" w:rsidR="0098211D" w:rsidRPr="0098211D" w:rsidRDefault="0098211D" w:rsidP="0098211D">
            <w:pPr>
              <w:contextualSpacing/>
              <w:rPr>
                <w:rFonts w:ascii="Times New Roman" w:hAnsi="Times New Roman"/>
                <w:sz w:val="24"/>
              </w:rPr>
            </w:pPr>
          </w:p>
          <w:p w14:paraId="01CC8D2B" w14:textId="77777777" w:rsidR="0098211D" w:rsidRPr="0098211D" w:rsidRDefault="0098211D" w:rsidP="0098211D">
            <w:pPr>
              <w:contextualSpacing/>
              <w:rPr>
                <w:rFonts w:ascii="Times New Roman" w:hAnsi="Times New Roman"/>
                <w:sz w:val="24"/>
              </w:rPr>
            </w:pPr>
            <w:r w:rsidRPr="0098211D">
              <w:rPr>
                <w:rFonts w:ascii="Times New Roman" w:hAnsi="Times New Roman"/>
                <w:sz w:val="24"/>
              </w:rPr>
              <w:t>Total Points</w:t>
            </w:r>
          </w:p>
        </w:tc>
        <w:tc>
          <w:tcPr>
            <w:tcW w:w="1728" w:type="dxa"/>
            <w:tcBorders>
              <w:top w:val="single" w:sz="7" w:space="0" w:color="000000"/>
              <w:left w:val="single" w:sz="7" w:space="0" w:color="000000"/>
              <w:bottom w:val="single" w:sz="7" w:space="0" w:color="000000"/>
              <w:right w:val="single" w:sz="7" w:space="0" w:color="000000"/>
            </w:tcBorders>
          </w:tcPr>
          <w:p w14:paraId="1F5066CA" w14:textId="77777777" w:rsidR="0098211D" w:rsidRPr="0098211D" w:rsidRDefault="0098211D" w:rsidP="0098211D">
            <w:pPr>
              <w:contextualSpacing/>
              <w:jc w:val="center"/>
              <w:rPr>
                <w:rFonts w:ascii="Times New Roman" w:hAnsi="Times New Roman"/>
                <w:sz w:val="24"/>
              </w:rPr>
            </w:pPr>
          </w:p>
          <w:p w14:paraId="6A8427C1" w14:textId="77777777" w:rsidR="0098211D" w:rsidRPr="0098211D" w:rsidRDefault="0098211D" w:rsidP="0098211D">
            <w:pPr>
              <w:contextualSpacing/>
              <w:jc w:val="both"/>
              <w:rPr>
                <w:rFonts w:ascii="Times New Roman" w:hAnsi="Times New Roman"/>
                <w:sz w:val="24"/>
              </w:rPr>
            </w:pPr>
            <w:r w:rsidRPr="0098211D">
              <w:rPr>
                <w:rFonts w:ascii="Times New Roman" w:hAnsi="Times New Roman"/>
                <w:sz w:val="24"/>
              </w:rPr>
              <w:t>10</w:t>
            </w:r>
          </w:p>
        </w:tc>
        <w:tc>
          <w:tcPr>
            <w:tcW w:w="2160" w:type="dxa"/>
            <w:tcBorders>
              <w:top w:val="single" w:sz="7" w:space="0" w:color="000000"/>
              <w:left w:val="single" w:sz="7" w:space="0" w:color="000000"/>
              <w:bottom w:val="single" w:sz="7" w:space="0" w:color="000000"/>
              <w:right w:val="single" w:sz="7" w:space="0" w:color="000000"/>
            </w:tcBorders>
          </w:tcPr>
          <w:p w14:paraId="6AF5F5D2" w14:textId="77777777" w:rsidR="0098211D" w:rsidRPr="0098211D" w:rsidRDefault="0098211D" w:rsidP="0098211D">
            <w:pPr>
              <w:contextualSpacing/>
              <w:jc w:val="center"/>
              <w:rPr>
                <w:rFonts w:ascii="Times New Roman" w:hAnsi="Times New Roman"/>
                <w:sz w:val="24"/>
              </w:rPr>
            </w:pPr>
          </w:p>
          <w:p w14:paraId="78E469E7" w14:textId="77777777" w:rsidR="0098211D" w:rsidRPr="0098211D" w:rsidRDefault="0098211D" w:rsidP="0098211D">
            <w:pPr>
              <w:contextualSpacing/>
              <w:jc w:val="both"/>
              <w:rPr>
                <w:rFonts w:ascii="Times New Roman" w:hAnsi="Times New Roman"/>
                <w:sz w:val="24"/>
              </w:rPr>
            </w:pPr>
          </w:p>
          <w:p w14:paraId="6DBFC36B" w14:textId="77777777" w:rsidR="0098211D" w:rsidRPr="0098211D" w:rsidRDefault="0098211D" w:rsidP="0098211D">
            <w:pPr>
              <w:contextualSpacing/>
              <w:jc w:val="both"/>
              <w:rPr>
                <w:rFonts w:ascii="Times New Roman" w:hAnsi="Times New Roman"/>
                <w:sz w:val="24"/>
              </w:rPr>
            </w:pPr>
          </w:p>
        </w:tc>
      </w:tr>
    </w:tbl>
    <w:p w14:paraId="7CB02AB8" w14:textId="77777777" w:rsidR="0098211D" w:rsidRPr="0098211D" w:rsidRDefault="0098211D" w:rsidP="0098211D">
      <w:pPr>
        <w:contextualSpacing/>
        <w:jc w:val="both"/>
        <w:rPr>
          <w:rFonts w:ascii="Times New Roman" w:hAnsi="Times New Roman"/>
          <w:sz w:val="24"/>
        </w:rPr>
      </w:pPr>
    </w:p>
    <w:p w14:paraId="0D63CDDB"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48DD0B85"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630FD9A9"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721E1B42"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08089E47"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4DACC177"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7786CA7E"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091342EE"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42FB6161"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contextualSpacing/>
        <w:rPr>
          <w:rFonts w:ascii="Times New Roman" w:hAnsi="Times New Roman"/>
          <w:sz w:val="24"/>
          <w:lang w:val="en-GB"/>
        </w:rPr>
      </w:pPr>
    </w:p>
    <w:p w14:paraId="40D39391" w14:textId="77777777" w:rsidR="0098211D" w:rsidRPr="0098211D" w:rsidRDefault="0098211D" w:rsidP="0098211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880"/>
          <w:tab w:val="left" w:pos="3168"/>
          <w:tab w:val="left" w:pos="3432"/>
          <w:tab w:val="left" w:pos="3696"/>
          <w:tab w:val="left" w:pos="3960"/>
          <w:tab w:val="left" w:pos="4224"/>
          <w:tab w:val="left" w:pos="4488"/>
          <w:tab w:val="left" w:pos="5040"/>
          <w:tab w:val="left" w:pos="5760"/>
          <w:tab w:val="left" w:pos="6480"/>
          <w:tab w:val="left" w:pos="7200"/>
          <w:tab w:val="left" w:pos="7920"/>
          <w:tab w:val="left" w:pos="8640"/>
          <w:tab w:val="left" w:pos="9360"/>
          <w:tab w:val="left" w:pos="10080"/>
        </w:tabs>
        <w:ind w:left="4224" w:hanging="4224"/>
        <w:contextualSpacing/>
        <w:rPr>
          <w:rFonts w:ascii="Times New Roman" w:hAnsi="Times New Roman"/>
          <w:sz w:val="24"/>
          <w:lang w:val="en-GB"/>
        </w:rPr>
      </w:pPr>
    </w:p>
    <w:p w14:paraId="0FD0E68A" w14:textId="77777777" w:rsidR="0098211D" w:rsidRPr="0098211D" w:rsidRDefault="0098211D" w:rsidP="0098211D">
      <w:pPr>
        <w:contextualSpacing/>
        <w:jc w:val="center"/>
        <w:rPr>
          <w:rFonts w:ascii="Times New Roman" w:hAnsi="Times New Roman"/>
          <w:sz w:val="24"/>
          <w:lang w:val="en-GB"/>
        </w:rPr>
      </w:pPr>
      <w:r w:rsidRPr="0098211D">
        <w:rPr>
          <w:rFonts w:ascii="Times New Roman" w:hAnsi="Times New Roman"/>
          <w:sz w:val="24"/>
        </w:rPr>
        <w:t xml:space="preserve">The </w:t>
      </w:r>
      <w:r w:rsidRPr="0098211D">
        <w:rPr>
          <w:rFonts w:ascii="Times New Roman" w:hAnsi="Times New Roman"/>
          <w:sz w:val="24"/>
          <w:lang w:val="en-GB"/>
        </w:rPr>
        <w:t>University of Jordan</w:t>
      </w:r>
    </w:p>
    <w:p w14:paraId="5C28ECD6" w14:textId="77777777" w:rsidR="0098211D" w:rsidRPr="0098211D" w:rsidRDefault="0098211D" w:rsidP="0098211D">
      <w:pPr>
        <w:contextualSpacing/>
        <w:jc w:val="center"/>
        <w:rPr>
          <w:rFonts w:ascii="Times New Roman" w:hAnsi="Times New Roman"/>
          <w:sz w:val="24"/>
          <w:lang w:val="en-GB"/>
        </w:rPr>
      </w:pPr>
      <w:r w:rsidRPr="0098211D">
        <w:rPr>
          <w:rFonts w:ascii="Times New Roman" w:hAnsi="Times New Roman"/>
          <w:sz w:val="24"/>
          <w:lang w:val="en-GB"/>
        </w:rPr>
        <w:t>Faculty of Nursing</w:t>
      </w:r>
    </w:p>
    <w:p w14:paraId="2912AA21" w14:textId="77777777" w:rsidR="0098211D" w:rsidRPr="0098211D" w:rsidRDefault="0098211D" w:rsidP="0098211D">
      <w:pPr>
        <w:contextualSpacing/>
        <w:jc w:val="center"/>
        <w:rPr>
          <w:rFonts w:ascii="Times New Roman" w:hAnsi="Times New Roman"/>
          <w:sz w:val="24"/>
          <w:lang w:val="en-GB"/>
        </w:rPr>
      </w:pPr>
      <w:r w:rsidRPr="0098211D">
        <w:rPr>
          <w:rFonts w:ascii="Times New Roman" w:hAnsi="Times New Roman"/>
          <w:sz w:val="24"/>
          <w:lang w:val="en-GB"/>
        </w:rPr>
        <w:t>Assignments</w:t>
      </w:r>
    </w:p>
    <w:p w14:paraId="4C158C67" w14:textId="77777777" w:rsidR="0098211D" w:rsidRPr="0098211D" w:rsidRDefault="0098211D" w:rsidP="0098211D">
      <w:pPr>
        <w:contextualSpacing/>
        <w:jc w:val="center"/>
        <w:rPr>
          <w:rFonts w:ascii="Times New Roman" w:hAnsi="Times New Roman"/>
          <w:sz w:val="24"/>
          <w:lang w:val="en-GB"/>
        </w:rPr>
      </w:pPr>
    </w:p>
    <w:p w14:paraId="71B83224" w14:textId="77777777" w:rsidR="0098211D" w:rsidRPr="0098211D" w:rsidRDefault="0098211D" w:rsidP="0098211D">
      <w:pPr>
        <w:contextualSpacing/>
        <w:jc w:val="center"/>
        <w:rPr>
          <w:rFonts w:ascii="Times New Roman" w:hAnsi="Times New Roman"/>
          <w:sz w:val="24"/>
          <w:lang w:val="en-GB"/>
        </w:rPr>
      </w:pPr>
      <w:r w:rsidRPr="0098211D">
        <w:rPr>
          <w:rFonts w:ascii="Times New Roman" w:hAnsi="Times New Roman"/>
          <w:sz w:val="24"/>
          <w:lang w:val="en-GB"/>
        </w:rPr>
        <w:t>Assignment #1: Case Analysis</w:t>
      </w:r>
    </w:p>
    <w:p w14:paraId="42689068" w14:textId="77777777" w:rsidR="0098211D" w:rsidRPr="0098211D" w:rsidRDefault="0098211D" w:rsidP="0098211D">
      <w:pPr>
        <w:contextualSpacing/>
        <w:rPr>
          <w:rFonts w:ascii="Times New Roman" w:hAnsi="Times New Roman"/>
          <w:sz w:val="24"/>
          <w:lang w:val="en-GB"/>
        </w:rPr>
      </w:pPr>
    </w:p>
    <w:p w14:paraId="4078AD0A"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Each student will select a case (actual from the work setting or from the book of cases) and prepare an oral presentation that provides an overview of the case. He/she is expected to relate the case presented to substantive topic that are covered in that class. This is designed to be a briefing for the rest of the class that provides background material and presents key information on the specific topic that goes beyond the assigned readings. It is expected that each presentation also utilize some type of audio-visual material (such as a PowerPoint presentation) to assist in presenting the material. The instructor will work with each student in laying out more specific expectations for this presentation</w:t>
      </w:r>
    </w:p>
    <w:p w14:paraId="70932881" w14:textId="77777777" w:rsidR="0098211D" w:rsidRPr="0098211D" w:rsidRDefault="0098211D" w:rsidP="0098211D">
      <w:pPr>
        <w:contextualSpacing/>
        <w:rPr>
          <w:rFonts w:ascii="Times New Roman" w:hAnsi="Times New Roman"/>
          <w:sz w:val="24"/>
          <w:lang w:val="en-GB"/>
        </w:rPr>
      </w:pPr>
    </w:p>
    <w:p w14:paraId="5885CED4" w14:textId="77777777" w:rsidR="0098211D" w:rsidRPr="0098211D" w:rsidRDefault="0098211D" w:rsidP="0098211D">
      <w:pPr>
        <w:contextualSpacing/>
        <w:jc w:val="center"/>
        <w:rPr>
          <w:rFonts w:ascii="Times New Roman" w:hAnsi="Times New Roman"/>
          <w:sz w:val="24"/>
          <w:lang w:val="en-GB"/>
        </w:rPr>
      </w:pPr>
      <w:r w:rsidRPr="0098211D">
        <w:rPr>
          <w:rFonts w:ascii="Times New Roman" w:hAnsi="Times New Roman"/>
          <w:sz w:val="24"/>
          <w:lang w:val="en-GB"/>
        </w:rPr>
        <w:t>Assignment #2: QI individual project</w:t>
      </w:r>
    </w:p>
    <w:p w14:paraId="205C7F7F"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Purpose:</w:t>
      </w:r>
    </w:p>
    <w:p w14:paraId="1793F4DE"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This is a scholarly paper to provide an in-depth analysis of an issue/problem in the workplace. , its significance and your role as a PhD nurse. You are expected to gather information through research and discussion with stakeholders, go through the various stages of quality improvement, and submit a report of the results of your actions.</w:t>
      </w:r>
    </w:p>
    <w:p w14:paraId="2225B84D"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The paper must not exceed 10 pages in length, excluding references. You must have a minimum of 8 current references, including articles from scholarly journals and texts, as well as from the Internet. Correct APA style as well as grammar and spelling are expected. This assignment is due Dec. 22</w:t>
      </w:r>
    </w:p>
    <w:p w14:paraId="1C1C18AC" w14:textId="77777777" w:rsidR="0098211D" w:rsidRPr="0098211D" w:rsidRDefault="0098211D" w:rsidP="0098211D">
      <w:pPr>
        <w:contextualSpacing/>
        <w:rPr>
          <w:rFonts w:ascii="Times New Roman" w:hAnsi="Times New Roman"/>
          <w:sz w:val="24"/>
          <w:lang w:val="en-GB"/>
        </w:rPr>
      </w:pPr>
    </w:p>
    <w:p w14:paraId="7CEB48E3"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Guidelines:</w:t>
      </w:r>
    </w:p>
    <w:p w14:paraId="69581477"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1. Identify the issue by the 5th class session and follow throughout the course. It is suggested that you phrase your issue as a question. Check with faculty if you are unsure about how specific or broad your issue should be. Explain your reasons for selecting the issue.</w:t>
      </w:r>
    </w:p>
    <w:p w14:paraId="7315F790"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2. Read scholarly literature, the Library, the Internet and the media about your subject. You are encouraged also to gather information through interviews with stakeholders and others affected by the issue.</w:t>
      </w:r>
    </w:p>
    <w:p w14:paraId="2CC74374"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3. Provide an overview of the issue by discussing the historical background and  the current situation in terms of its significance to health and nursing practice.</w:t>
      </w:r>
    </w:p>
    <w:p w14:paraId="73738198"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4. Analyse the issue in terms of scientific, sociologic, political, economic, ethical and cultural factors.</w:t>
      </w:r>
    </w:p>
    <w:p w14:paraId="313F96DC"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5. Evaluate your learning about the issue and the assignment.</w:t>
      </w:r>
    </w:p>
    <w:p w14:paraId="6F8B4C76" w14:textId="77777777" w:rsidR="0098211D" w:rsidRPr="0098211D" w:rsidRDefault="0098211D" w:rsidP="0098211D">
      <w:pPr>
        <w:contextualSpacing/>
        <w:rPr>
          <w:rFonts w:ascii="Times New Roman" w:hAnsi="Times New Roman"/>
          <w:sz w:val="24"/>
          <w:lang w:val="en-GB"/>
        </w:rPr>
      </w:pPr>
    </w:p>
    <w:p w14:paraId="4E014334" w14:textId="77777777" w:rsidR="0098211D" w:rsidRPr="0098211D" w:rsidRDefault="0098211D" w:rsidP="0098211D">
      <w:pPr>
        <w:contextualSpacing/>
        <w:rPr>
          <w:rFonts w:ascii="Times New Roman" w:hAnsi="Times New Roman"/>
          <w:sz w:val="24"/>
          <w:lang w:val="en-GB"/>
        </w:rPr>
      </w:pPr>
    </w:p>
    <w:p w14:paraId="217BF0F1" w14:textId="77777777" w:rsidR="0098211D" w:rsidRPr="0098211D" w:rsidRDefault="0098211D" w:rsidP="0098211D">
      <w:pPr>
        <w:contextualSpacing/>
        <w:rPr>
          <w:rFonts w:ascii="Times New Roman" w:hAnsi="Times New Roman"/>
          <w:sz w:val="24"/>
          <w:lang w:val="en-GB"/>
        </w:rPr>
      </w:pPr>
    </w:p>
    <w:p w14:paraId="2AD7193B" w14:textId="77777777" w:rsidR="0098211D" w:rsidRPr="0098211D" w:rsidRDefault="0098211D" w:rsidP="0098211D">
      <w:pPr>
        <w:contextualSpacing/>
        <w:rPr>
          <w:rFonts w:ascii="Times New Roman" w:hAnsi="Times New Roman"/>
          <w:sz w:val="24"/>
          <w:lang w:val="en-GB"/>
        </w:rPr>
      </w:pPr>
    </w:p>
    <w:p w14:paraId="18EFB172" w14:textId="77777777" w:rsidR="0098211D" w:rsidRPr="0098211D" w:rsidRDefault="0098211D" w:rsidP="0098211D">
      <w:pPr>
        <w:contextualSpacing/>
        <w:jc w:val="center"/>
        <w:rPr>
          <w:rFonts w:ascii="Times New Roman" w:hAnsi="Times New Roman"/>
          <w:sz w:val="24"/>
          <w:lang w:val="en-GB"/>
        </w:rPr>
      </w:pPr>
      <w:r w:rsidRPr="0098211D">
        <w:rPr>
          <w:rFonts w:ascii="Times New Roman" w:hAnsi="Times New Roman"/>
          <w:sz w:val="24"/>
          <w:lang w:val="en-GB"/>
        </w:rPr>
        <w:t>Assignment #3: Group project</w:t>
      </w:r>
    </w:p>
    <w:p w14:paraId="3E77210E" w14:textId="77777777" w:rsidR="0098211D" w:rsidRPr="0098211D" w:rsidRDefault="0098211D" w:rsidP="0098211D">
      <w:pPr>
        <w:contextualSpacing/>
        <w:rPr>
          <w:rFonts w:ascii="Times New Roman" w:hAnsi="Times New Roman"/>
          <w:sz w:val="24"/>
          <w:lang w:val="en-GB"/>
        </w:rPr>
      </w:pPr>
    </w:p>
    <w:p w14:paraId="7B3BEA3A"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The class will be divided into three groups each of which will be assigned a topic from the three listed topics and submit a report on week 15 (Dec. 12). The topics are:</w:t>
      </w:r>
    </w:p>
    <w:p w14:paraId="4495B299" w14:textId="77777777" w:rsidR="0098211D" w:rsidRPr="0098211D" w:rsidRDefault="0098211D" w:rsidP="0098211D">
      <w:pPr>
        <w:numPr>
          <w:ilvl w:val="0"/>
          <w:numId w:val="14"/>
        </w:numPr>
        <w:contextualSpacing/>
        <w:rPr>
          <w:rFonts w:ascii="Times New Roman" w:hAnsi="Times New Roman"/>
          <w:sz w:val="24"/>
          <w:lang w:val="en-GB"/>
        </w:rPr>
      </w:pPr>
      <w:r w:rsidRPr="0098211D">
        <w:rPr>
          <w:rFonts w:ascii="Times New Roman" w:hAnsi="Times New Roman"/>
          <w:sz w:val="24"/>
          <w:lang w:val="en-GB"/>
        </w:rPr>
        <w:t>Quality culture in hospitals</w:t>
      </w:r>
    </w:p>
    <w:p w14:paraId="3DF1776A" w14:textId="77777777" w:rsidR="0098211D" w:rsidRPr="0098211D" w:rsidRDefault="0098211D" w:rsidP="0098211D">
      <w:pPr>
        <w:numPr>
          <w:ilvl w:val="0"/>
          <w:numId w:val="14"/>
        </w:numPr>
        <w:contextualSpacing/>
        <w:rPr>
          <w:rFonts w:ascii="Times New Roman" w:hAnsi="Times New Roman"/>
          <w:sz w:val="24"/>
          <w:lang w:val="en-GB"/>
        </w:rPr>
      </w:pPr>
      <w:r w:rsidRPr="0098211D">
        <w:rPr>
          <w:rFonts w:ascii="Times New Roman" w:hAnsi="Times New Roman"/>
          <w:sz w:val="24"/>
          <w:lang w:val="en-GB"/>
        </w:rPr>
        <w:t>Patient safety culture</w:t>
      </w:r>
    </w:p>
    <w:p w14:paraId="737F038F" w14:textId="77777777" w:rsidR="0098211D" w:rsidRPr="0098211D" w:rsidRDefault="0098211D" w:rsidP="0098211D">
      <w:pPr>
        <w:numPr>
          <w:ilvl w:val="0"/>
          <w:numId w:val="14"/>
        </w:numPr>
        <w:contextualSpacing/>
        <w:rPr>
          <w:rFonts w:ascii="Times New Roman" w:hAnsi="Times New Roman"/>
          <w:sz w:val="24"/>
          <w:lang w:val="en-GB"/>
        </w:rPr>
      </w:pPr>
      <w:r w:rsidRPr="0098211D">
        <w:rPr>
          <w:rFonts w:ascii="Times New Roman" w:hAnsi="Times New Roman"/>
          <w:sz w:val="24"/>
          <w:lang w:val="en-GB"/>
        </w:rPr>
        <w:t>Building students’ capacity on QI.</w:t>
      </w:r>
    </w:p>
    <w:p w14:paraId="6AB86DEC" w14:textId="77777777" w:rsidR="0098211D" w:rsidRPr="0098211D" w:rsidRDefault="0098211D" w:rsidP="0098211D">
      <w:pPr>
        <w:contextualSpacing/>
        <w:rPr>
          <w:rFonts w:ascii="Times New Roman" w:hAnsi="Times New Roman"/>
          <w:sz w:val="24"/>
          <w:lang w:val="en-GB"/>
        </w:rPr>
      </w:pPr>
      <w:r w:rsidRPr="0098211D">
        <w:rPr>
          <w:rFonts w:ascii="Times New Roman" w:hAnsi="Times New Roman"/>
          <w:sz w:val="24"/>
          <w:lang w:val="en-GB"/>
        </w:rPr>
        <w:t>The process for conducting this assignment will be discussed in the classroom</w:t>
      </w:r>
    </w:p>
    <w:p w14:paraId="6FF11DDC" w14:textId="77777777" w:rsidR="0098211D" w:rsidRPr="0098211D" w:rsidRDefault="0098211D" w:rsidP="00DE602A">
      <w:pPr>
        <w:rPr>
          <w:rFonts w:ascii="Times New Roman" w:hAnsi="Times New Roman"/>
          <w:sz w:val="24"/>
          <w:rtl/>
          <w:lang w:val="en-GB"/>
        </w:rPr>
      </w:pPr>
    </w:p>
    <w:sectPr w:rsidR="0098211D" w:rsidRPr="0098211D" w:rsidSect="004D364A">
      <w:headerReference w:type="default" r:id="rId17"/>
      <w:footerReference w:type="default" r:id="rId18"/>
      <w:headerReference w:type="first" r:id="rId19"/>
      <w:footerReference w:type="first" r:id="rId20"/>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6FB4" w14:textId="77777777" w:rsidR="00D7546E" w:rsidRDefault="00D7546E">
      <w:r>
        <w:separator/>
      </w:r>
    </w:p>
  </w:endnote>
  <w:endnote w:type="continuationSeparator" w:id="0">
    <w:p w14:paraId="152A65BA" w14:textId="77777777" w:rsidR="00D7546E" w:rsidRDefault="00D7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47367E" w:rsidRDefault="0047367E" w:rsidP="00382671">
    <w:pPr>
      <w:pStyle w:val="Footer"/>
      <w:rPr>
        <w:rStyle w:val="PageNumber"/>
      </w:rPr>
    </w:pPr>
    <w:r>
      <w:t xml:space="preserve">        </w:t>
    </w:r>
  </w:p>
  <w:p w14:paraId="238DF400" w14:textId="4D35AA5F" w:rsidR="0047367E" w:rsidRPr="00653A27" w:rsidRDefault="0047367E"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47367E" w:rsidRDefault="0047367E" w:rsidP="00C93248">
    <w:pPr>
      <w:pStyle w:val="Footer"/>
      <w:jc w:val="right"/>
    </w:pPr>
    <w:r>
      <w:fldChar w:fldCharType="begin"/>
    </w:r>
    <w:r>
      <w:instrText xml:space="preserve"> PAGE   \* MERGEFORMAT </w:instrText>
    </w:r>
    <w:r>
      <w:fldChar w:fldCharType="separate"/>
    </w:r>
    <w:r w:rsidR="00D275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47367E" w:rsidRDefault="0047367E">
    <w:pPr>
      <w:pStyle w:val="Footer"/>
      <w:jc w:val="right"/>
    </w:pPr>
    <w:r>
      <w:fldChar w:fldCharType="begin"/>
    </w:r>
    <w:r>
      <w:instrText xml:space="preserve"> PAGE   \* MERGEFORMAT </w:instrText>
    </w:r>
    <w:r>
      <w:fldChar w:fldCharType="separate"/>
    </w:r>
    <w:r w:rsidR="00D7546E">
      <w:rPr>
        <w:noProof/>
      </w:rPr>
      <w:t>1</w:t>
    </w:r>
    <w:r>
      <w:rPr>
        <w:noProof/>
      </w:rPr>
      <w:fldChar w:fldCharType="end"/>
    </w:r>
  </w:p>
  <w:tbl>
    <w:tblPr>
      <w:bidiVisual/>
      <w:tblW w:w="10178" w:type="dxa"/>
      <w:tblLook w:val="04A0" w:firstRow="1" w:lastRow="0" w:firstColumn="1" w:lastColumn="0" w:noHBand="0" w:noVBand="1"/>
    </w:tblPr>
    <w:tblGrid>
      <w:gridCol w:w="10178"/>
    </w:tblGrid>
    <w:tr w:rsidR="0047367E" w14:paraId="0F4A1902" w14:textId="77777777" w:rsidTr="00653A27">
      <w:tc>
        <w:tcPr>
          <w:tcW w:w="10178" w:type="dxa"/>
          <w:shd w:val="clear" w:color="auto" w:fill="auto"/>
        </w:tcPr>
        <w:p w14:paraId="227F78CD" w14:textId="7C547DB4" w:rsidR="0047367E" w:rsidRPr="0003236B" w:rsidRDefault="0047367E"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47367E" w:rsidRDefault="00473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5043" w14:textId="77777777" w:rsidR="00D7546E" w:rsidRDefault="00D7546E">
      <w:r>
        <w:separator/>
      </w:r>
    </w:p>
  </w:footnote>
  <w:footnote w:type="continuationSeparator" w:id="0">
    <w:p w14:paraId="2C0CF0AF" w14:textId="77777777" w:rsidR="00D7546E" w:rsidRDefault="00D7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47367E" w:rsidRDefault="0047367E">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47367E" w:rsidRDefault="0047367E"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47367E" w:rsidRDefault="0047367E" w:rsidP="00A47C18">
    <w:pPr>
      <w:rPr>
        <w:rFonts w:ascii="Simplified Arabic" w:hAnsi="Simplified Arabic" w:cs="Simplified Arabic"/>
        <w:sz w:val="22"/>
        <w:szCs w:val="22"/>
      </w:rPr>
    </w:pPr>
  </w:p>
  <w:p w14:paraId="42D442F1" w14:textId="37645595" w:rsidR="0047367E" w:rsidRPr="003E75D7" w:rsidRDefault="0047367E"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47367E" w:rsidRPr="004F47B6" w:rsidRDefault="0047367E" w:rsidP="00A47C18">
    <w:pPr>
      <w:pStyle w:val="Header"/>
      <w:pBdr>
        <w:bottom w:val="thickThinSmallGap" w:sz="24" w:space="0" w:color="622423"/>
      </w:pBdr>
      <w:bidi/>
      <w:jc w:val="center"/>
      <w:rPr>
        <w:rFonts w:ascii="Cambria" w:hAnsi="Cambria"/>
        <w:sz w:val="2"/>
        <w:szCs w:val="2"/>
        <w:lang w:bidi="ar-JO"/>
      </w:rPr>
    </w:pPr>
  </w:p>
  <w:p w14:paraId="2BCBFCAF" w14:textId="77777777" w:rsidR="0047367E" w:rsidRDefault="0047367E">
    <w:pPr>
      <w:pStyle w:val="Header"/>
      <w:jc w:val="right"/>
      <w:rPr>
        <w:b/>
        <w:sz w:val="28"/>
      </w:rPr>
    </w:pPr>
  </w:p>
  <w:p w14:paraId="4BA987CF" w14:textId="77777777" w:rsidR="0047367E" w:rsidRDefault="00473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A5E7A"/>
    <w:multiLevelType w:val="hybridMultilevel"/>
    <w:tmpl w:val="6922A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6EE4"/>
    <w:multiLevelType w:val="hybridMultilevel"/>
    <w:tmpl w:val="CE68F4E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 w15:restartNumberingAfterBreak="0">
    <w:nsid w:val="26CA575D"/>
    <w:multiLevelType w:val="hybridMultilevel"/>
    <w:tmpl w:val="B9822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32080"/>
    <w:multiLevelType w:val="hybridMultilevel"/>
    <w:tmpl w:val="F424C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72BEB"/>
    <w:multiLevelType w:val="hybridMultilevel"/>
    <w:tmpl w:val="3C284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0303B"/>
    <w:multiLevelType w:val="hybridMultilevel"/>
    <w:tmpl w:val="096A9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F7E68"/>
    <w:multiLevelType w:val="hybridMultilevel"/>
    <w:tmpl w:val="E054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10D1B"/>
    <w:multiLevelType w:val="hybridMultilevel"/>
    <w:tmpl w:val="0414CE50"/>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9F81498"/>
    <w:multiLevelType w:val="hybridMultilevel"/>
    <w:tmpl w:val="8F60F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22B81"/>
    <w:multiLevelType w:val="hybridMultilevel"/>
    <w:tmpl w:val="8502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7"/>
  </w:num>
  <w:num w:numId="4">
    <w:abstractNumId w:val="4"/>
  </w:num>
  <w:num w:numId="5">
    <w:abstractNumId w:val="1"/>
  </w:num>
  <w:num w:numId="6">
    <w:abstractNumId w:val="11"/>
  </w:num>
  <w:num w:numId="7">
    <w:abstractNumId w:val="6"/>
  </w:num>
  <w:num w:numId="8">
    <w:abstractNumId w:val="5"/>
  </w:num>
  <w:num w:numId="9">
    <w:abstractNumId w:val="3"/>
  </w:num>
  <w:num w:numId="10">
    <w:abstractNumId w:val="10"/>
  </w:num>
  <w:num w:numId="11">
    <w:abstractNumId w:val="8"/>
  </w:num>
  <w:num w:numId="12">
    <w:abstractNumId w:val="2"/>
  </w:num>
  <w:num w:numId="13">
    <w:abstractNumId w:val="12"/>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FC4"/>
    <w:rsid w:val="00004C72"/>
    <w:rsid w:val="0001405F"/>
    <w:rsid w:val="000165F1"/>
    <w:rsid w:val="00016899"/>
    <w:rsid w:val="000177B5"/>
    <w:rsid w:val="0002388B"/>
    <w:rsid w:val="00024732"/>
    <w:rsid w:val="0003236B"/>
    <w:rsid w:val="00035167"/>
    <w:rsid w:val="00047D5D"/>
    <w:rsid w:val="00053885"/>
    <w:rsid w:val="0006104C"/>
    <w:rsid w:val="00067406"/>
    <w:rsid w:val="000700F3"/>
    <w:rsid w:val="000B386A"/>
    <w:rsid w:val="000C17DB"/>
    <w:rsid w:val="000C47AB"/>
    <w:rsid w:val="000E10C1"/>
    <w:rsid w:val="000F6AE2"/>
    <w:rsid w:val="00100132"/>
    <w:rsid w:val="0010082E"/>
    <w:rsid w:val="001128D9"/>
    <w:rsid w:val="001143B0"/>
    <w:rsid w:val="00121183"/>
    <w:rsid w:val="0012294E"/>
    <w:rsid w:val="00131F70"/>
    <w:rsid w:val="00144561"/>
    <w:rsid w:val="00147137"/>
    <w:rsid w:val="00150244"/>
    <w:rsid w:val="00150C7F"/>
    <w:rsid w:val="001539BC"/>
    <w:rsid w:val="001711B8"/>
    <w:rsid w:val="00172634"/>
    <w:rsid w:val="001731B3"/>
    <w:rsid w:val="00180779"/>
    <w:rsid w:val="00186C8E"/>
    <w:rsid w:val="001C18DF"/>
    <w:rsid w:val="001D5714"/>
    <w:rsid w:val="001E556D"/>
    <w:rsid w:val="001F1E38"/>
    <w:rsid w:val="001F26BA"/>
    <w:rsid w:val="001F31EA"/>
    <w:rsid w:val="001F605E"/>
    <w:rsid w:val="00201381"/>
    <w:rsid w:val="002026E9"/>
    <w:rsid w:val="002125A3"/>
    <w:rsid w:val="00212B07"/>
    <w:rsid w:val="00214A83"/>
    <w:rsid w:val="002325FE"/>
    <w:rsid w:val="002346F7"/>
    <w:rsid w:val="002364C4"/>
    <w:rsid w:val="002416EB"/>
    <w:rsid w:val="002445EA"/>
    <w:rsid w:val="0024623A"/>
    <w:rsid w:val="00266E80"/>
    <w:rsid w:val="00281AD3"/>
    <w:rsid w:val="002835BE"/>
    <w:rsid w:val="002902B4"/>
    <w:rsid w:val="00291693"/>
    <w:rsid w:val="002A219F"/>
    <w:rsid w:val="002B4AF7"/>
    <w:rsid w:val="002D0E1D"/>
    <w:rsid w:val="002D47D0"/>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6DC9"/>
    <w:rsid w:val="00417600"/>
    <w:rsid w:val="004202C0"/>
    <w:rsid w:val="00420B90"/>
    <w:rsid w:val="0042205B"/>
    <w:rsid w:val="00423952"/>
    <w:rsid w:val="00423C58"/>
    <w:rsid w:val="004342E5"/>
    <w:rsid w:val="0044461E"/>
    <w:rsid w:val="00453BFA"/>
    <w:rsid w:val="00466084"/>
    <w:rsid w:val="00472BA9"/>
    <w:rsid w:val="0047367E"/>
    <w:rsid w:val="004770D5"/>
    <w:rsid w:val="004832DA"/>
    <w:rsid w:val="00496DA5"/>
    <w:rsid w:val="00497276"/>
    <w:rsid w:val="004A707E"/>
    <w:rsid w:val="004B5C8D"/>
    <w:rsid w:val="004C39CD"/>
    <w:rsid w:val="004C7183"/>
    <w:rsid w:val="004D364A"/>
    <w:rsid w:val="004F493F"/>
    <w:rsid w:val="00505016"/>
    <w:rsid w:val="005142DD"/>
    <w:rsid w:val="00515C46"/>
    <w:rsid w:val="005225C7"/>
    <w:rsid w:val="005303D7"/>
    <w:rsid w:val="00534BDD"/>
    <w:rsid w:val="00542050"/>
    <w:rsid w:val="005472E9"/>
    <w:rsid w:val="005535FC"/>
    <w:rsid w:val="00556B3F"/>
    <w:rsid w:val="005707E3"/>
    <w:rsid w:val="00572F9A"/>
    <w:rsid w:val="00583F44"/>
    <w:rsid w:val="005867A1"/>
    <w:rsid w:val="00592640"/>
    <w:rsid w:val="00596E06"/>
    <w:rsid w:val="005A6FB9"/>
    <w:rsid w:val="005B1749"/>
    <w:rsid w:val="005C0BF7"/>
    <w:rsid w:val="005C398D"/>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C5A03"/>
    <w:rsid w:val="006D3A12"/>
    <w:rsid w:val="006F70C6"/>
    <w:rsid w:val="007022AA"/>
    <w:rsid w:val="00711EB6"/>
    <w:rsid w:val="00715328"/>
    <w:rsid w:val="00723D23"/>
    <w:rsid w:val="007243EC"/>
    <w:rsid w:val="007265EC"/>
    <w:rsid w:val="00746279"/>
    <w:rsid w:val="0075066C"/>
    <w:rsid w:val="0075627D"/>
    <w:rsid w:val="00756EC9"/>
    <w:rsid w:val="00761E80"/>
    <w:rsid w:val="00763D98"/>
    <w:rsid w:val="007643B7"/>
    <w:rsid w:val="0077259C"/>
    <w:rsid w:val="00775228"/>
    <w:rsid w:val="007957AA"/>
    <w:rsid w:val="00797D4D"/>
    <w:rsid w:val="007B266D"/>
    <w:rsid w:val="007B31BF"/>
    <w:rsid w:val="007D1F60"/>
    <w:rsid w:val="007D6082"/>
    <w:rsid w:val="007D76F3"/>
    <w:rsid w:val="007E0741"/>
    <w:rsid w:val="007E4658"/>
    <w:rsid w:val="007F605E"/>
    <w:rsid w:val="007F629D"/>
    <w:rsid w:val="00800C80"/>
    <w:rsid w:val="008016F7"/>
    <w:rsid w:val="00804135"/>
    <w:rsid w:val="0081060D"/>
    <w:rsid w:val="00814FC2"/>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D2C9A"/>
    <w:rsid w:val="008D3A59"/>
    <w:rsid w:val="008E64E7"/>
    <w:rsid w:val="008F2A28"/>
    <w:rsid w:val="008F32BC"/>
    <w:rsid w:val="008F7791"/>
    <w:rsid w:val="00900EAD"/>
    <w:rsid w:val="00920726"/>
    <w:rsid w:val="00920768"/>
    <w:rsid w:val="009310E1"/>
    <w:rsid w:val="00934132"/>
    <w:rsid w:val="009360B0"/>
    <w:rsid w:val="009425B1"/>
    <w:rsid w:val="00953BD0"/>
    <w:rsid w:val="00955553"/>
    <w:rsid w:val="00956EC6"/>
    <w:rsid w:val="00965D7E"/>
    <w:rsid w:val="0097451D"/>
    <w:rsid w:val="00980C02"/>
    <w:rsid w:val="0098211D"/>
    <w:rsid w:val="00982A0C"/>
    <w:rsid w:val="00987E8A"/>
    <w:rsid w:val="00990C57"/>
    <w:rsid w:val="00997FE9"/>
    <w:rsid w:val="009A550F"/>
    <w:rsid w:val="009A7C82"/>
    <w:rsid w:val="009B1CAD"/>
    <w:rsid w:val="009B6777"/>
    <w:rsid w:val="009B6B0A"/>
    <w:rsid w:val="009C4364"/>
    <w:rsid w:val="009C6D3F"/>
    <w:rsid w:val="009E5872"/>
    <w:rsid w:val="009E6C5C"/>
    <w:rsid w:val="009F16E5"/>
    <w:rsid w:val="009F7B84"/>
    <w:rsid w:val="00A0373A"/>
    <w:rsid w:val="00A12E46"/>
    <w:rsid w:val="00A379F8"/>
    <w:rsid w:val="00A403C2"/>
    <w:rsid w:val="00A42EC1"/>
    <w:rsid w:val="00A45946"/>
    <w:rsid w:val="00A462D0"/>
    <w:rsid w:val="00A47C18"/>
    <w:rsid w:val="00A75C88"/>
    <w:rsid w:val="00A765A4"/>
    <w:rsid w:val="00A76B27"/>
    <w:rsid w:val="00A83C09"/>
    <w:rsid w:val="00A90D1D"/>
    <w:rsid w:val="00AD1543"/>
    <w:rsid w:val="00AD6111"/>
    <w:rsid w:val="00B016DA"/>
    <w:rsid w:val="00B04506"/>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B7784"/>
    <w:rsid w:val="00BC0336"/>
    <w:rsid w:val="00BC1FFC"/>
    <w:rsid w:val="00BE1A4D"/>
    <w:rsid w:val="00BF3EDA"/>
    <w:rsid w:val="00C03A7E"/>
    <w:rsid w:val="00C06816"/>
    <w:rsid w:val="00C10AC0"/>
    <w:rsid w:val="00C31757"/>
    <w:rsid w:val="00C43B9D"/>
    <w:rsid w:val="00C63C35"/>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27578"/>
    <w:rsid w:val="00D43B2C"/>
    <w:rsid w:val="00D624DC"/>
    <w:rsid w:val="00D6372E"/>
    <w:rsid w:val="00D64E98"/>
    <w:rsid w:val="00D6536F"/>
    <w:rsid w:val="00D66E33"/>
    <w:rsid w:val="00D731D5"/>
    <w:rsid w:val="00D73DA5"/>
    <w:rsid w:val="00D75241"/>
    <w:rsid w:val="00D7546E"/>
    <w:rsid w:val="00D75D37"/>
    <w:rsid w:val="00D77409"/>
    <w:rsid w:val="00D77E85"/>
    <w:rsid w:val="00D806F9"/>
    <w:rsid w:val="00D928AB"/>
    <w:rsid w:val="00D92C1B"/>
    <w:rsid w:val="00D963DC"/>
    <w:rsid w:val="00DD25CD"/>
    <w:rsid w:val="00DE573B"/>
    <w:rsid w:val="00DE602A"/>
    <w:rsid w:val="00DE6FD6"/>
    <w:rsid w:val="00DF368A"/>
    <w:rsid w:val="00E00F98"/>
    <w:rsid w:val="00E13D8A"/>
    <w:rsid w:val="00E15C93"/>
    <w:rsid w:val="00E40BA7"/>
    <w:rsid w:val="00E546E1"/>
    <w:rsid w:val="00E55E19"/>
    <w:rsid w:val="00E56E46"/>
    <w:rsid w:val="00E60297"/>
    <w:rsid w:val="00E60635"/>
    <w:rsid w:val="00E60919"/>
    <w:rsid w:val="00E64CEE"/>
    <w:rsid w:val="00E73622"/>
    <w:rsid w:val="00E744B8"/>
    <w:rsid w:val="00E809C3"/>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B4D0B"/>
    <w:rsid w:val="00FC5969"/>
    <w:rsid w:val="00FC74DA"/>
    <w:rsid w:val="00FD3188"/>
    <w:rsid w:val="00FD49DE"/>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99"/>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hieh@ju.edu.j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units.ju.edu.jo/ar/LegalAffairs/Regulations.aspx"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athieh@g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2.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3.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5.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6.xml><?xml version="1.0" encoding="utf-8"?>
<ds:datastoreItem xmlns:ds="http://schemas.openxmlformats.org/officeDocument/2006/customXml" ds:itemID="{98EAA81A-42C2-470B-A67E-0BDEA111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3</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Fuj</cp:lastModifiedBy>
  <cp:revision>2</cp:revision>
  <cp:lastPrinted>2015-03-23T13:24:00Z</cp:lastPrinted>
  <dcterms:created xsi:type="dcterms:W3CDTF">2020-10-18T07:31:00Z</dcterms:created>
  <dcterms:modified xsi:type="dcterms:W3CDTF">2020-10-18T07:31:00Z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